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0B1" w:rsidRPr="0047220F" w:rsidRDefault="001C4563" w:rsidP="00372250">
      <w:pPr>
        <w:pStyle w:val="Balk1"/>
        <w:spacing w:line="240" w:lineRule="atLeast"/>
        <w:jc w:val="center"/>
        <w:divId w:val="1"/>
        <w:rPr>
          <w:b/>
          <w:bCs/>
        </w:rPr>
      </w:pPr>
      <w:r>
        <w:rPr>
          <w:b/>
        </w:rPr>
        <w:t>KILAVUZ 1 BOTU KIZAK GÜVERTE MAKİNE</w:t>
      </w:r>
      <w:r w:rsidR="0033317F">
        <w:rPr>
          <w:b/>
        </w:rPr>
        <w:t xml:space="preserve"> </w:t>
      </w:r>
      <w:r w:rsidR="0033317F" w:rsidRPr="0047220F">
        <w:rPr>
          <w:b/>
        </w:rPr>
        <w:t xml:space="preserve">BAKIM ONARIMI </w:t>
      </w:r>
      <w:r w:rsidR="0033317F">
        <w:rPr>
          <w:b/>
        </w:rPr>
        <w:t>İ</w:t>
      </w:r>
      <w:r w:rsidR="0033317F" w:rsidRPr="0047220F">
        <w:rPr>
          <w:b/>
        </w:rPr>
        <w:t>Şİ</w:t>
      </w:r>
      <w:r w:rsidR="0033317F" w:rsidRPr="0047220F">
        <w:t xml:space="preserve"> </w:t>
      </w:r>
      <w:r w:rsidR="00933DC0" w:rsidRPr="0047220F">
        <w:rPr>
          <w:b/>
          <w:bCs/>
        </w:rPr>
        <w:t>SÖZLEŞME</w:t>
      </w:r>
      <w:r w:rsidR="006866E4" w:rsidRPr="0047220F">
        <w:rPr>
          <w:b/>
          <w:bCs/>
        </w:rPr>
        <w:t>Sİ</w:t>
      </w:r>
    </w:p>
    <w:p w:rsidR="000D20AB" w:rsidRPr="0047220F" w:rsidRDefault="000D20AB" w:rsidP="001345CC">
      <w:pPr>
        <w:pStyle w:val="GvdeMetni2"/>
        <w:spacing w:line="240" w:lineRule="atLeast"/>
        <w:ind w:firstLine="0"/>
        <w:jc w:val="both"/>
        <w:divId w:val="1"/>
        <w:rPr>
          <w:rFonts w:ascii="Times New Roman" w:hAnsi="Times New Roman" w:cs="Times New Roman"/>
          <w:b/>
          <w:bCs/>
        </w:rPr>
      </w:pPr>
    </w:p>
    <w:p w:rsidR="007010B1" w:rsidRPr="0047220F" w:rsidRDefault="007010B1" w:rsidP="001345CC">
      <w:pPr>
        <w:pStyle w:val="GvdeMetni2"/>
        <w:spacing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1-</w:t>
      </w:r>
      <w:r w:rsidRPr="0047220F">
        <w:rPr>
          <w:rFonts w:ascii="Times New Roman" w:hAnsi="Times New Roman" w:cs="Times New Roman"/>
        </w:rPr>
        <w:t xml:space="preserve"> </w:t>
      </w:r>
      <w:r w:rsidRPr="0047220F">
        <w:rPr>
          <w:rFonts w:ascii="Times New Roman" w:hAnsi="Times New Roman" w:cs="Times New Roman"/>
          <w:b/>
          <w:bCs/>
        </w:rPr>
        <w:t>Sözleşmenin Tarafları</w:t>
      </w:r>
    </w:p>
    <w:p w:rsidR="007010B1" w:rsidRPr="0047220F" w:rsidRDefault="007010B1" w:rsidP="001345CC">
      <w:pPr>
        <w:widowControl/>
        <w:autoSpaceDE/>
        <w:autoSpaceDN/>
        <w:adjustRightInd/>
        <w:spacing w:line="240" w:lineRule="atLeast"/>
        <w:jc w:val="both"/>
        <w:divId w:val="1"/>
      </w:pPr>
      <w:r w:rsidRPr="0047220F">
        <w:t xml:space="preserve">Bu Sözleşme, bir tarafta </w:t>
      </w:r>
      <w:r w:rsidR="00537F41" w:rsidRPr="0047220F">
        <w:rPr>
          <w:b/>
          <w:bCs/>
        </w:rPr>
        <w:t>KIYI EMNİYETİ GENEL MÜDÜRLÜĞÜ</w:t>
      </w:r>
      <w:r w:rsidRPr="0047220F">
        <w:t xml:space="preserve"> (bundan sonra idare olarak anılacaktır) ile diğer tarafta </w:t>
      </w:r>
      <w:proofErr w:type="gramStart"/>
      <w:r w:rsidR="001C4563">
        <w:rPr>
          <w:b/>
        </w:rPr>
        <w:t>……………………………………………..</w:t>
      </w:r>
      <w:proofErr w:type="gramEnd"/>
      <w:r w:rsidR="00933DC0" w:rsidRPr="0047220F">
        <w:t xml:space="preserve"> </w:t>
      </w:r>
      <w:r w:rsidRPr="0047220F">
        <w:t>(bundan sonra yüklenici olarak anılacaktır) arasında aşağıda yazılı şartlar dahilinde akdedilmiştir.</w:t>
      </w:r>
    </w:p>
    <w:p w:rsidR="001345CC" w:rsidRPr="0047220F" w:rsidRDefault="001345CC" w:rsidP="001345CC">
      <w:pPr>
        <w:pStyle w:val="GvdeMetni2"/>
        <w:spacing w:line="240" w:lineRule="atLeast"/>
        <w:ind w:firstLine="0"/>
        <w:jc w:val="both"/>
        <w:divId w:val="1"/>
        <w:rPr>
          <w:rFonts w:ascii="Times New Roman" w:hAnsi="Times New Roman" w:cs="Times New Roman"/>
          <w:b/>
          <w:bCs/>
        </w:rPr>
      </w:pPr>
    </w:p>
    <w:p w:rsidR="007010B1" w:rsidRPr="0047220F" w:rsidRDefault="007010B1" w:rsidP="001345CC">
      <w:pPr>
        <w:pStyle w:val="GvdeMetni2"/>
        <w:spacing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2- Taraflara İlişkin Bilgiler</w:t>
      </w:r>
    </w:p>
    <w:p w:rsidR="007010B1" w:rsidRPr="0047220F" w:rsidRDefault="007010B1" w:rsidP="001345CC">
      <w:pPr>
        <w:widowControl/>
        <w:autoSpaceDE/>
        <w:autoSpaceDN/>
        <w:adjustRightInd/>
        <w:spacing w:line="240" w:lineRule="atLeast"/>
        <w:jc w:val="both"/>
        <w:divId w:val="1"/>
        <w:rPr>
          <w:b/>
          <w:bCs/>
        </w:rPr>
      </w:pPr>
      <w:r w:rsidRPr="0047220F">
        <w:rPr>
          <w:b/>
          <w:bCs/>
        </w:rPr>
        <w:t xml:space="preserve">2.1. </w:t>
      </w:r>
      <w:r w:rsidRPr="0047220F">
        <w:t xml:space="preserve">İdarenin </w:t>
      </w:r>
      <w:proofErr w:type="gramStart"/>
      <w:r w:rsidRPr="0047220F">
        <w:t>Adresi :</w:t>
      </w:r>
      <w:r w:rsidRPr="0047220F">
        <w:rPr>
          <w:b/>
          <w:bCs/>
        </w:rPr>
        <w:t xml:space="preserve"> </w:t>
      </w:r>
      <w:r w:rsidR="00F906F0" w:rsidRPr="0047220F">
        <w:rPr>
          <w:b/>
        </w:rPr>
        <w:t>Beylerbeyi</w:t>
      </w:r>
      <w:proofErr w:type="gramEnd"/>
      <w:r w:rsidR="00F906F0" w:rsidRPr="0047220F">
        <w:rPr>
          <w:b/>
        </w:rPr>
        <w:t xml:space="preserve"> Mahallesi Abdullah Ağa Caddesi No:16/A 34676 Beylerbeyi - ÜSKÜDAR / İSTANBUL</w:t>
      </w:r>
    </w:p>
    <w:p w:rsidR="00F906F0" w:rsidRPr="0047220F" w:rsidRDefault="00F906F0" w:rsidP="00F906F0">
      <w:pPr>
        <w:pStyle w:val="GvdeMetni21"/>
        <w:spacing w:after="0" w:line="240" w:lineRule="atLeast"/>
        <w:ind w:firstLine="0"/>
        <w:divId w:val="1"/>
        <w:rPr>
          <w:b/>
          <w:sz w:val="24"/>
          <w:szCs w:val="24"/>
        </w:rPr>
      </w:pPr>
      <w:r w:rsidRPr="0047220F">
        <w:rPr>
          <w:b/>
          <w:sz w:val="24"/>
          <w:szCs w:val="24"/>
        </w:rPr>
        <w:t>Tel No</w:t>
      </w:r>
      <w:r w:rsidRPr="0047220F">
        <w:rPr>
          <w:sz w:val="24"/>
          <w:szCs w:val="24"/>
        </w:rPr>
        <w:t xml:space="preserve"> </w:t>
      </w:r>
      <w:r w:rsidRPr="0047220F">
        <w:rPr>
          <w:sz w:val="24"/>
          <w:szCs w:val="24"/>
        </w:rPr>
        <w:tab/>
      </w:r>
      <w:r w:rsidRPr="0047220F">
        <w:rPr>
          <w:b/>
          <w:sz w:val="24"/>
          <w:szCs w:val="24"/>
        </w:rPr>
        <w:t xml:space="preserve">Destek Hizmetleri Dairesi </w:t>
      </w:r>
      <w:proofErr w:type="gramStart"/>
      <w:r w:rsidRPr="0047220F">
        <w:rPr>
          <w:b/>
          <w:sz w:val="24"/>
          <w:szCs w:val="24"/>
        </w:rPr>
        <w:t>Başkanlığı</w:t>
      </w:r>
      <w:r w:rsidR="00BC0AC1">
        <w:rPr>
          <w:b/>
          <w:sz w:val="24"/>
          <w:szCs w:val="24"/>
        </w:rPr>
        <w:t xml:space="preserve">   : 0216</w:t>
      </w:r>
      <w:proofErr w:type="gramEnd"/>
      <w:r w:rsidR="00BC0AC1">
        <w:rPr>
          <w:b/>
          <w:sz w:val="24"/>
          <w:szCs w:val="24"/>
        </w:rPr>
        <w:t xml:space="preserve"> 531 40 00 Dâhili: 4011</w:t>
      </w:r>
    </w:p>
    <w:p w:rsidR="00F906F0" w:rsidRPr="0047220F" w:rsidRDefault="00F906F0" w:rsidP="00F906F0">
      <w:pPr>
        <w:pStyle w:val="GvdeMetni21"/>
        <w:spacing w:after="0" w:line="240" w:lineRule="atLeast"/>
        <w:ind w:firstLine="0"/>
        <w:divId w:val="1"/>
        <w:rPr>
          <w:b/>
          <w:sz w:val="24"/>
          <w:szCs w:val="24"/>
        </w:rPr>
      </w:pPr>
      <w:r w:rsidRPr="0047220F">
        <w:rPr>
          <w:b/>
          <w:sz w:val="24"/>
          <w:szCs w:val="24"/>
        </w:rPr>
        <w:t xml:space="preserve">       </w:t>
      </w:r>
      <w:r w:rsidRPr="0047220F">
        <w:rPr>
          <w:b/>
          <w:sz w:val="24"/>
          <w:szCs w:val="24"/>
        </w:rPr>
        <w:tab/>
      </w:r>
      <w:r w:rsidRPr="0047220F">
        <w:rPr>
          <w:b/>
          <w:sz w:val="24"/>
          <w:szCs w:val="24"/>
        </w:rPr>
        <w:tab/>
        <w:t xml:space="preserve">Deniz Hizmetleri Dairesi </w:t>
      </w:r>
      <w:proofErr w:type="gramStart"/>
      <w:r w:rsidRPr="0047220F">
        <w:rPr>
          <w:b/>
          <w:sz w:val="24"/>
          <w:szCs w:val="24"/>
        </w:rPr>
        <w:t>Bşk.                : 0216</w:t>
      </w:r>
      <w:proofErr w:type="gramEnd"/>
      <w:r w:rsidRPr="0047220F">
        <w:rPr>
          <w:b/>
          <w:sz w:val="24"/>
          <w:szCs w:val="24"/>
        </w:rPr>
        <w:t xml:space="preserve"> 531 40 00 Dâhili: </w:t>
      </w:r>
      <w:r w:rsidR="00DB2865" w:rsidRPr="0047220F">
        <w:rPr>
          <w:b/>
          <w:sz w:val="24"/>
          <w:szCs w:val="24"/>
        </w:rPr>
        <w:t>4353</w:t>
      </w:r>
    </w:p>
    <w:p w:rsidR="00F906F0" w:rsidRPr="0047220F" w:rsidRDefault="00F906F0" w:rsidP="00F906F0">
      <w:pPr>
        <w:pStyle w:val="GvdeMetni21"/>
        <w:spacing w:after="0" w:line="240" w:lineRule="atLeast"/>
        <w:ind w:firstLine="0"/>
        <w:divId w:val="1"/>
        <w:rPr>
          <w:b/>
          <w:sz w:val="24"/>
          <w:szCs w:val="24"/>
        </w:rPr>
      </w:pPr>
      <w:r w:rsidRPr="0047220F">
        <w:rPr>
          <w:b/>
          <w:sz w:val="24"/>
          <w:szCs w:val="24"/>
        </w:rPr>
        <w:t xml:space="preserve">Faks No </w:t>
      </w:r>
      <w:r w:rsidRPr="0047220F">
        <w:rPr>
          <w:b/>
          <w:sz w:val="24"/>
          <w:szCs w:val="24"/>
        </w:rPr>
        <w:tab/>
        <w:t xml:space="preserve">Destek Hizmetleri Dairesi </w:t>
      </w:r>
      <w:proofErr w:type="gramStart"/>
      <w:r w:rsidRPr="0047220F">
        <w:rPr>
          <w:b/>
          <w:sz w:val="24"/>
          <w:szCs w:val="24"/>
        </w:rPr>
        <w:t>Başkanlığı   :0216</w:t>
      </w:r>
      <w:proofErr w:type="gramEnd"/>
      <w:r w:rsidRPr="0047220F">
        <w:rPr>
          <w:b/>
          <w:sz w:val="24"/>
          <w:szCs w:val="24"/>
        </w:rPr>
        <w:t xml:space="preserve"> 334 91 96</w:t>
      </w:r>
    </w:p>
    <w:p w:rsidR="00F906F0" w:rsidRPr="0047220F" w:rsidRDefault="00F906F0" w:rsidP="00F906F0">
      <w:pPr>
        <w:pStyle w:val="GvdeMetni21"/>
        <w:spacing w:after="0" w:line="240" w:lineRule="atLeast"/>
        <w:ind w:firstLine="0"/>
        <w:divId w:val="1"/>
        <w:rPr>
          <w:b/>
          <w:sz w:val="24"/>
          <w:szCs w:val="24"/>
        </w:rPr>
      </w:pPr>
      <w:r w:rsidRPr="0047220F">
        <w:rPr>
          <w:b/>
          <w:sz w:val="24"/>
          <w:szCs w:val="24"/>
        </w:rPr>
        <w:t xml:space="preserve">             </w:t>
      </w:r>
      <w:r w:rsidRPr="0047220F">
        <w:rPr>
          <w:b/>
          <w:sz w:val="24"/>
          <w:szCs w:val="24"/>
        </w:rPr>
        <w:tab/>
        <w:t xml:space="preserve">Deniz Hizmetleri Dairesi </w:t>
      </w:r>
      <w:proofErr w:type="gramStart"/>
      <w:r w:rsidRPr="0047220F">
        <w:rPr>
          <w:b/>
          <w:sz w:val="24"/>
          <w:szCs w:val="24"/>
        </w:rPr>
        <w:t>Bşk.               : 0216</w:t>
      </w:r>
      <w:proofErr w:type="gramEnd"/>
      <w:r w:rsidRPr="0047220F">
        <w:rPr>
          <w:b/>
          <w:sz w:val="24"/>
          <w:szCs w:val="24"/>
        </w:rPr>
        <w:t xml:space="preserve"> 532 34 61 </w:t>
      </w:r>
    </w:p>
    <w:p w:rsidR="007010B1" w:rsidRPr="0047220F" w:rsidRDefault="007010B1" w:rsidP="001345CC">
      <w:pPr>
        <w:widowControl/>
        <w:autoSpaceDE/>
        <w:autoSpaceDN/>
        <w:adjustRightInd/>
        <w:spacing w:line="240" w:lineRule="atLeast"/>
        <w:divId w:val="1"/>
      </w:pPr>
      <w:r w:rsidRPr="0047220F">
        <w:t xml:space="preserve">E- Posta Adresi (varsa) : </w:t>
      </w:r>
      <w:r w:rsidRPr="0047220F">
        <w:rPr>
          <w:b/>
          <w:bCs/>
        </w:rPr>
        <w:t>-</w:t>
      </w:r>
    </w:p>
    <w:p w:rsidR="0028415B" w:rsidRDefault="006866E4" w:rsidP="001C4563">
      <w:pPr>
        <w:pStyle w:val="stbilgi"/>
        <w:spacing w:before="60" w:after="60"/>
        <w:divId w:val="1"/>
        <w:rPr>
          <w:rStyle w:val="Kpr"/>
          <w:sz w:val="22"/>
          <w:szCs w:val="22"/>
        </w:rPr>
      </w:pPr>
      <w:r w:rsidRPr="0047220F">
        <w:rPr>
          <w:b/>
          <w:bCs/>
        </w:rPr>
        <w:t>2.2.</w:t>
      </w:r>
      <w:r w:rsidRPr="0047220F">
        <w:t xml:space="preserve"> Yüklenicinin tebligat adresi </w:t>
      </w:r>
      <w:proofErr w:type="gramStart"/>
      <w:r w:rsidR="001C4563">
        <w:rPr>
          <w:rStyle w:val="Kpr"/>
          <w:sz w:val="22"/>
          <w:szCs w:val="22"/>
        </w:rPr>
        <w:t>……………………………………………………………………….</w:t>
      </w:r>
      <w:proofErr w:type="gramEnd"/>
      <w:r w:rsidR="0028415B" w:rsidRPr="00C12B06">
        <w:rPr>
          <w:rStyle w:val="Kpr"/>
          <w:sz w:val="22"/>
          <w:szCs w:val="22"/>
        </w:rPr>
        <w:t xml:space="preserve"> </w:t>
      </w:r>
    </w:p>
    <w:p w:rsidR="006866E4" w:rsidRPr="0047220F" w:rsidRDefault="006866E4" w:rsidP="006866E4">
      <w:pPr>
        <w:widowControl/>
        <w:autoSpaceDE/>
        <w:autoSpaceDN/>
        <w:adjustRightInd/>
        <w:spacing w:before="120" w:line="240" w:lineRule="atLeast"/>
        <w:jc w:val="both"/>
        <w:divId w:val="1"/>
      </w:pPr>
      <w:proofErr w:type="gramStart"/>
      <w:r w:rsidRPr="0047220F">
        <w:t>olup</w:t>
      </w:r>
      <w:proofErr w:type="gramEnd"/>
      <w:r w:rsidRPr="0047220F">
        <w:rPr>
          <w:b/>
          <w:bCs/>
        </w:rPr>
        <w:t>,</w:t>
      </w:r>
    </w:p>
    <w:p w:rsidR="006866E4" w:rsidRPr="0047220F" w:rsidRDefault="006866E4" w:rsidP="006866E4">
      <w:pPr>
        <w:widowControl/>
        <w:autoSpaceDE/>
        <w:autoSpaceDN/>
        <w:adjustRightInd/>
        <w:spacing w:line="240" w:lineRule="atLeast"/>
        <w:divId w:val="1"/>
      </w:pPr>
      <w:r w:rsidRPr="0047220F">
        <w:rPr>
          <w:b/>
        </w:rPr>
        <w:t>Tel No :</w:t>
      </w:r>
      <w:r w:rsidR="0028415B" w:rsidRPr="0028415B">
        <w:t xml:space="preserve"> </w:t>
      </w:r>
      <w:proofErr w:type="gramStart"/>
      <w:r w:rsidR="001C4563">
        <w:t>………………………..</w:t>
      </w:r>
      <w:proofErr w:type="gramEnd"/>
      <w:r w:rsidR="0028415B">
        <w:t xml:space="preserve"> </w:t>
      </w:r>
    </w:p>
    <w:p w:rsidR="006866E4" w:rsidRPr="0047220F" w:rsidRDefault="006866E4" w:rsidP="006866E4">
      <w:pPr>
        <w:widowControl/>
        <w:autoSpaceDE/>
        <w:autoSpaceDN/>
        <w:adjustRightInd/>
        <w:spacing w:line="240" w:lineRule="atLeast"/>
        <w:divId w:val="1"/>
      </w:pPr>
      <w:r w:rsidRPr="0047220F">
        <w:rPr>
          <w:b/>
        </w:rPr>
        <w:t>Faks No :</w:t>
      </w:r>
      <w:r w:rsidRPr="0047220F">
        <w:t xml:space="preserve"> </w:t>
      </w:r>
      <w:proofErr w:type="gramStart"/>
      <w:r w:rsidR="00F906F0" w:rsidRPr="0047220F">
        <w:t>………………………</w:t>
      </w:r>
      <w:proofErr w:type="gramEnd"/>
      <w:r w:rsidRPr="0047220F">
        <w:t xml:space="preserve"> </w:t>
      </w:r>
    </w:p>
    <w:p w:rsidR="00F906F0" w:rsidRPr="0047220F" w:rsidRDefault="006866E4" w:rsidP="00F906F0">
      <w:pPr>
        <w:widowControl/>
        <w:autoSpaceDE/>
        <w:autoSpaceDN/>
        <w:adjustRightInd/>
        <w:spacing w:line="240" w:lineRule="atLeast"/>
        <w:divId w:val="1"/>
        <w:rPr>
          <w:b/>
        </w:rPr>
      </w:pPr>
      <w:r w:rsidRPr="0047220F">
        <w:rPr>
          <w:b/>
        </w:rPr>
        <w:t xml:space="preserve">E- Posta Adresi (varsa) : </w:t>
      </w:r>
      <w:proofErr w:type="gramStart"/>
      <w:r w:rsidR="001C4563">
        <w:rPr>
          <w:b/>
        </w:rPr>
        <w:t>……………………………..</w:t>
      </w:r>
      <w:proofErr w:type="gramEnd"/>
      <w:r w:rsidR="00C558AD">
        <w:fldChar w:fldCharType="begin"/>
      </w:r>
      <w:r w:rsidR="00C558AD">
        <w:instrText xml:space="preserve"> HYPERLINK "mailto:carinadenizcilik@gmail.com" </w:instrText>
      </w:r>
      <w:r w:rsidR="00C558AD">
        <w:fldChar w:fldCharType="separate"/>
      </w:r>
      <w:r w:rsidR="00C558AD">
        <w:rPr>
          <w:rStyle w:val="Kpr"/>
          <w:sz w:val="22"/>
          <w:szCs w:val="22"/>
        </w:rPr>
        <w:fldChar w:fldCharType="end"/>
      </w:r>
    </w:p>
    <w:p w:rsidR="007010B1" w:rsidRPr="0047220F" w:rsidRDefault="00F906F0" w:rsidP="00F906F0">
      <w:pPr>
        <w:widowControl/>
        <w:autoSpaceDE/>
        <w:autoSpaceDN/>
        <w:adjustRightInd/>
        <w:spacing w:line="240" w:lineRule="atLeast"/>
        <w:divId w:val="1"/>
      </w:pPr>
      <w:r w:rsidRPr="0047220F">
        <w:rPr>
          <w:b/>
        </w:rPr>
        <w:t>2</w:t>
      </w:r>
      <w:r w:rsidR="007010B1" w:rsidRPr="0047220F">
        <w:rPr>
          <w:b/>
          <w:bCs/>
        </w:rPr>
        <w:t xml:space="preserve">.3. </w:t>
      </w:r>
      <w:r w:rsidR="007010B1" w:rsidRPr="0047220F">
        <w:t>Her iki taraf</w:t>
      </w:r>
      <w:r w:rsidR="00785B40" w:rsidRPr="0047220F">
        <w:t xml:space="preserve"> </w:t>
      </w:r>
      <w:r w:rsidR="007010B1" w:rsidRPr="0047220F">
        <w:t xml:space="preserve">madde </w:t>
      </w:r>
      <w:proofErr w:type="gramStart"/>
      <w:r w:rsidR="007010B1" w:rsidRPr="0047220F">
        <w:t>2.1</w:t>
      </w:r>
      <w:proofErr w:type="gramEnd"/>
      <w:r w:rsidR="007010B1" w:rsidRPr="0047220F">
        <w:t>. ve 2.2.’de</w:t>
      </w:r>
      <w:r w:rsidR="00785B40" w:rsidRPr="0047220F">
        <w:t xml:space="preserve"> </w:t>
      </w:r>
      <w:r w:rsidR="007010B1" w:rsidRPr="0047220F">
        <w:t>belirtilen adreslerini tebligat adresi olarak kabul etmişlerdir. Adres değişiklikleri usulüne uygun şekilde karşı tarafa tebliğ edilmedikçe en son bildirilen adrese yapılacak tebliğ ilgili tarafa yapılmış sayılır.</w:t>
      </w:r>
    </w:p>
    <w:p w:rsidR="007010B1" w:rsidRPr="0047220F" w:rsidRDefault="007010B1" w:rsidP="001345CC">
      <w:pPr>
        <w:widowControl/>
        <w:autoSpaceDE/>
        <w:autoSpaceDN/>
        <w:adjustRightInd/>
        <w:spacing w:before="120" w:line="240" w:lineRule="atLeast"/>
        <w:jc w:val="both"/>
        <w:divId w:val="1"/>
        <w:rPr>
          <w:b/>
          <w:bCs/>
          <w:u w:val="single"/>
        </w:rPr>
      </w:pPr>
      <w:r w:rsidRPr="0047220F">
        <w:rPr>
          <w:b/>
          <w:bCs/>
        </w:rPr>
        <w:t>2.4.</w:t>
      </w:r>
      <w:r w:rsidRPr="0047220F">
        <w:t xml:space="preserve"> Taraflar, yazılı tebligatı daha sonra süresi içinde yapmak kaydıyla, elden teslim, posta veya posta kuryesi, teleks, faks veya elektronik posta gibi diğer yollarla da bildirimde bulunabilirler.</w:t>
      </w:r>
    </w:p>
    <w:p w:rsidR="001345CC" w:rsidRPr="0047220F" w:rsidRDefault="001345CC" w:rsidP="001345CC">
      <w:pPr>
        <w:pStyle w:val="Balk2"/>
        <w:keepNext/>
        <w:widowControl/>
        <w:overflowPunct w:val="0"/>
        <w:spacing w:line="240" w:lineRule="atLeast"/>
        <w:jc w:val="both"/>
        <w:divId w:val="1"/>
        <w:rPr>
          <w:b/>
          <w:bCs/>
        </w:rPr>
      </w:pPr>
    </w:p>
    <w:p w:rsidR="007010B1" w:rsidRPr="0047220F" w:rsidRDefault="007010B1" w:rsidP="001345CC">
      <w:pPr>
        <w:pStyle w:val="Balk2"/>
        <w:keepNext/>
        <w:widowControl/>
        <w:overflowPunct w:val="0"/>
        <w:spacing w:line="240" w:lineRule="atLeast"/>
        <w:jc w:val="both"/>
        <w:divId w:val="1"/>
        <w:rPr>
          <w:b/>
          <w:bCs/>
        </w:rPr>
      </w:pPr>
      <w:r w:rsidRPr="0047220F">
        <w:rPr>
          <w:b/>
          <w:bCs/>
        </w:rPr>
        <w:t>Madde 3- Sözleşmenin Dili</w:t>
      </w:r>
    </w:p>
    <w:p w:rsidR="007010B1" w:rsidRPr="0047220F" w:rsidRDefault="007010B1" w:rsidP="001345CC">
      <w:pPr>
        <w:widowControl/>
        <w:autoSpaceDE/>
        <w:autoSpaceDN/>
        <w:adjustRightInd/>
        <w:spacing w:line="240" w:lineRule="atLeast"/>
        <w:divId w:val="1"/>
      </w:pPr>
      <w:r w:rsidRPr="0047220F">
        <w:t>Sözleşme Türkçe olarak hazırlanmıştır.</w:t>
      </w:r>
    </w:p>
    <w:p w:rsidR="001345CC" w:rsidRPr="0047220F" w:rsidRDefault="001345CC" w:rsidP="001345CC">
      <w:pPr>
        <w:pStyle w:val="Balk3"/>
        <w:spacing w:before="0" w:after="0" w:line="240" w:lineRule="atLeast"/>
        <w:divId w:val="1"/>
        <w:rPr>
          <w:rFonts w:ascii="Times New Roman" w:hAnsi="Times New Roman" w:cs="Times New Roman"/>
          <w:sz w:val="24"/>
          <w:szCs w:val="24"/>
        </w:rPr>
      </w:pPr>
    </w:p>
    <w:p w:rsidR="007010B1" w:rsidRPr="0047220F" w:rsidRDefault="007010B1" w:rsidP="001345CC">
      <w:pPr>
        <w:pStyle w:val="Balk3"/>
        <w:spacing w:before="0" w:after="0" w:line="240" w:lineRule="atLeast"/>
        <w:divId w:val="1"/>
        <w:rPr>
          <w:rFonts w:ascii="Times New Roman" w:hAnsi="Times New Roman" w:cs="Times New Roman"/>
          <w:sz w:val="24"/>
          <w:szCs w:val="24"/>
        </w:rPr>
      </w:pPr>
      <w:r w:rsidRPr="0047220F">
        <w:rPr>
          <w:rFonts w:ascii="Times New Roman" w:hAnsi="Times New Roman" w:cs="Times New Roman"/>
          <w:sz w:val="24"/>
          <w:szCs w:val="24"/>
        </w:rPr>
        <w:t xml:space="preserve">Madde 4- Tanımlar </w:t>
      </w:r>
    </w:p>
    <w:p w:rsidR="007010B1" w:rsidRPr="0047220F" w:rsidRDefault="00F0447B" w:rsidP="001345CC">
      <w:pPr>
        <w:widowControl/>
        <w:autoSpaceDE/>
        <w:autoSpaceDN/>
        <w:adjustRightInd/>
        <w:spacing w:line="240" w:lineRule="atLeast"/>
        <w:jc w:val="both"/>
        <w:divId w:val="1"/>
      </w:pPr>
      <w:r w:rsidRPr="0047220F">
        <w:rPr>
          <w:b/>
        </w:rPr>
        <w:t xml:space="preserve">Bu </w:t>
      </w:r>
      <w:r w:rsidRPr="0047220F">
        <w:t xml:space="preserve">Sözleşmenin uygulanmasında, İdarenin 4734 sayılı Kamu İhale Kanunu 3/g maddesi uyarınca yapacağı Mal ve Hizmet alımlarında uygulanacak esas ve usuller hakkındaki yönetmelik ve 4734 sayılı Kamu İhale Kanunu ve 4735 sayılı Kamu İhale Sözleşmeleri Kanunu ile Hizmet İşleri Genel Şartnamesinde (bundan sonra Genel Şartname olarak anılacaktır) ve </w:t>
      </w:r>
      <w:r w:rsidR="001106AD" w:rsidRPr="0047220F">
        <w:t>bu</w:t>
      </w:r>
      <w:r w:rsidRPr="0047220F">
        <w:t xml:space="preserve"> </w:t>
      </w:r>
      <w:proofErr w:type="gramStart"/>
      <w:r w:rsidRPr="0047220F">
        <w:t>dokümanını  oluşturan</w:t>
      </w:r>
      <w:proofErr w:type="gramEnd"/>
      <w:r w:rsidRPr="0047220F">
        <w:t xml:space="preserve"> belgelerde yer alan tanımlar geçerlidir.</w:t>
      </w:r>
    </w:p>
    <w:p w:rsidR="001345CC" w:rsidRPr="0047220F" w:rsidRDefault="001345CC" w:rsidP="001345CC">
      <w:pPr>
        <w:pStyle w:val="Balk3"/>
        <w:spacing w:before="0" w:after="0" w:line="240" w:lineRule="atLeast"/>
        <w:divId w:val="1"/>
        <w:rPr>
          <w:rFonts w:ascii="Times New Roman" w:hAnsi="Times New Roman" w:cs="Times New Roman"/>
          <w:sz w:val="24"/>
          <w:szCs w:val="24"/>
        </w:rPr>
      </w:pPr>
    </w:p>
    <w:p w:rsidR="007010B1" w:rsidRPr="0047220F" w:rsidRDefault="007010B1" w:rsidP="001345CC">
      <w:pPr>
        <w:pStyle w:val="Balk3"/>
        <w:spacing w:before="0" w:after="0" w:line="240" w:lineRule="atLeast"/>
        <w:divId w:val="1"/>
        <w:rPr>
          <w:rFonts w:ascii="Times New Roman" w:hAnsi="Times New Roman" w:cs="Times New Roman"/>
          <w:sz w:val="24"/>
          <w:szCs w:val="24"/>
        </w:rPr>
      </w:pPr>
      <w:r w:rsidRPr="0047220F">
        <w:rPr>
          <w:rFonts w:ascii="Times New Roman" w:hAnsi="Times New Roman" w:cs="Times New Roman"/>
          <w:sz w:val="24"/>
          <w:szCs w:val="24"/>
        </w:rPr>
        <w:t>Madde 5- İş Tanımı</w:t>
      </w:r>
    </w:p>
    <w:p w:rsidR="007010B1" w:rsidRPr="0047220F" w:rsidRDefault="007010B1" w:rsidP="00533413">
      <w:pPr>
        <w:pStyle w:val="Balk1"/>
        <w:spacing w:line="240" w:lineRule="atLeast"/>
        <w:jc w:val="both"/>
        <w:divId w:val="1"/>
      </w:pPr>
      <w:r w:rsidRPr="0047220F">
        <w:t>Sözleşme konusu</w:t>
      </w:r>
      <w:r w:rsidR="00785B40" w:rsidRPr="0047220F">
        <w:t xml:space="preserve"> </w:t>
      </w:r>
      <w:r w:rsidRPr="0047220F">
        <w:t xml:space="preserve">iş; </w:t>
      </w:r>
      <w:r w:rsidR="001C4563">
        <w:rPr>
          <w:b/>
        </w:rPr>
        <w:t>Kılavuz 1 Botu Kızak Güverte Makine</w:t>
      </w:r>
      <w:r w:rsidR="004A2E29">
        <w:rPr>
          <w:b/>
        </w:rPr>
        <w:t xml:space="preserve"> </w:t>
      </w:r>
      <w:r w:rsidR="001C4563">
        <w:rPr>
          <w:b/>
        </w:rPr>
        <w:t>Bakım O</w:t>
      </w:r>
      <w:r w:rsidR="004A2E29" w:rsidRPr="0047220F">
        <w:rPr>
          <w:b/>
        </w:rPr>
        <w:t xml:space="preserve">narımı </w:t>
      </w:r>
      <w:r w:rsidR="003663F1" w:rsidRPr="0047220F">
        <w:rPr>
          <w:b/>
        </w:rPr>
        <w:t>İşi</w:t>
      </w:r>
      <w:r w:rsidR="003663F1" w:rsidRPr="0047220F">
        <w:t xml:space="preserve"> </w:t>
      </w:r>
      <w:r w:rsidRPr="0047220F">
        <w:t xml:space="preserve">teknik özellikleri ve diğer ayrıntıları sözleşme ekinde yer alan ve </w:t>
      </w:r>
      <w:r w:rsidR="00DC4CC6" w:rsidRPr="0047220F">
        <w:t>alım</w:t>
      </w:r>
      <w:r w:rsidRPr="0047220F">
        <w:t xml:space="preserve"> dokümanını oluşturan belgelerde düzenlenmiştir.</w:t>
      </w:r>
    </w:p>
    <w:p w:rsidR="001345CC" w:rsidRPr="0047220F" w:rsidRDefault="001345CC" w:rsidP="001345CC">
      <w:pPr>
        <w:pStyle w:val="Balk9"/>
        <w:spacing w:before="0" w:after="0" w:line="240" w:lineRule="atLeast"/>
        <w:divId w:val="1"/>
        <w:rPr>
          <w:rFonts w:ascii="Times New Roman" w:hAnsi="Times New Roman" w:cs="Times New Roman"/>
          <w:b/>
          <w:bCs/>
          <w:sz w:val="24"/>
          <w:szCs w:val="24"/>
        </w:rPr>
      </w:pPr>
    </w:p>
    <w:p w:rsidR="007010B1" w:rsidRPr="0047220F" w:rsidRDefault="007010B1" w:rsidP="001345CC">
      <w:pPr>
        <w:pStyle w:val="Balk9"/>
        <w:spacing w:before="0" w:after="0" w:line="240" w:lineRule="atLeast"/>
        <w:divId w:val="1"/>
        <w:rPr>
          <w:rFonts w:ascii="Times New Roman" w:hAnsi="Times New Roman" w:cs="Times New Roman"/>
          <w:b/>
          <w:bCs/>
          <w:sz w:val="24"/>
          <w:szCs w:val="24"/>
        </w:rPr>
      </w:pPr>
      <w:r w:rsidRPr="0047220F">
        <w:rPr>
          <w:rFonts w:ascii="Times New Roman" w:hAnsi="Times New Roman" w:cs="Times New Roman"/>
          <w:b/>
          <w:bCs/>
          <w:sz w:val="24"/>
          <w:szCs w:val="24"/>
        </w:rPr>
        <w:t>Madde 6- Sözleşmenin Türü ve Bedeli</w:t>
      </w:r>
    </w:p>
    <w:p w:rsidR="007010B1" w:rsidRPr="0047220F" w:rsidRDefault="007010B1" w:rsidP="001345CC">
      <w:pPr>
        <w:widowControl/>
        <w:autoSpaceDE/>
        <w:autoSpaceDN/>
        <w:adjustRightInd/>
        <w:spacing w:line="240" w:lineRule="atLeast"/>
        <w:jc w:val="both"/>
        <w:divId w:val="1"/>
      </w:pPr>
      <w:r w:rsidRPr="0047220F">
        <w:t>Bu sözleşme</w:t>
      </w:r>
      <w:r w:rsidR="00785B40" w:rsidRPr="0047220F">
        <w:t xml:space="preserve"> </w:t>
      </w:r>
      <w:r w:rsidRPr="0047220F">
        <w:t>birim fiyat sözleşme olup, İdarece hazırlanmış cetvelde yer alan her bir iş kaleminin miktarı ile bu iş kalemleri için</w:t>
      </w:r>
      <w:r w:rsidR="00785B40" w:rsidRPr="0047220F">
        <w:t xml:space="preserve"> </w:t>
      </w:r>
      <w:r w:rsidRPr="0047220F">
        <w:t>Yüklenici tarafından teklif edilen birim fiyatların çarpımı</w:t>
      </w:r>
      <w:r w:rsidR="0028415B">
        <w:t xml:space="preserve"> </w:t>
      </w:r>
      <w:r w:rsidRPr="0047220F">
        <w:t>sonucu bulunan tutarların toplamı olan</w:t>
      </w:r>
      <w:r w:rsidR="00785B40" w:rsidRPr="0047220F">
        <w:t xml:space="preserve"> </w:t>
      </w:r>
      <w:proofErr w:type="gramStart"/>
      <w:r w:rsidR="001C4563">
        <w:rPr>
          <w:b/>
        </w:rPr>
        <w:t>……………..</w:t>
      </w:r>
      <w:proofErr w:type="gramEnd"/>
      <w:r w:rsidR="00636822" w:rsidRPr="0047220F">
        <w:rPr>
          <w:rFonts w:ascii="TimesNewRomanPSMT" w:hAnsi="TimesNewRomanPSMT" w:cs="TimesNewRomanPSMT"/>
        </w:rPr>
        <w:t xml:space="preserve"> </w:t>
      </w:r>
      <w:r w:rsidR="00352BA3" w:rsidRPr="0047220F">
        <w:rPr>
          <w:b/>
        </w:rPr>
        <w:t>TL</w:t>
      </w:r>
      <w:r w:rsidR="00785B40" w:rsidRPr="0047220F">
        <w:rPr>
          <w:b/>
        </w:rPr>
        <w:t xml:space="preserve"> (</w:t>
      </w:r>
      <w:r w:rsidR="00AA0D8C" w:rsidRPr="0047220F">
        <w:rPr>
          <w:b/>
        </w:rPr>
        <w:t xml:space="preserve"> </w:t>
      </w:r>
      <w:proofErr w:type="gramStart"/>
      <w:r w:rsidR="001C4563">
        <w:rPr>
          <w:b/>
        </w:rPr>
        <w:t>…………………..</w:t>
      </w:r>
      <w:proofErr w:type="gramEnd"/>
      <w:r w:rsidR="0028415B">
        <w:rPr>
          <w:b/>
        </w:rPr>
        <w:t xml:space="preserve"> Türk Lirası</w:t>
      </w:r>
      <w:r w:rsidR="00AA0D8C" w:rsidRPr="0047220F">
        <w:rPr>
          <w:b/>
        </w:rPr>
        <w:t xml:space="preserve"> )</w:t>
      </w:r>
      <w:r w:rsidR="00785B40" w:rsidRPr="0047220F">
        <w:t xml:space="preserve"> </w:t>
      </w:r>
      <w:r w:rsidRPr="0047220F">
        <w:t xml:space="preserve">bedel üzerinden akdedilmiştir. Yapılan işlerin bedellerinin ödenmesinde, birim fiyat teklif cetvelinde Yüklenicinin teklif ettiği ve sözleşme bedelinin tespitinde kullanılan birim fiyatlar ile varsa, sonradan Genel Şartnamenin 37 </w:t>
      </w:r>
      <w:proofErr w:type="spellStart"/>
      <w:r w:rsidRPr="0047220F">
        <w:t>nci</w:t>
      </w:r>
      <w:proofErr w:type="spellEnd"/>
      <w:r w:rsidRPr="0047220F">
        <w:t xml:space="preserve"> maddesine göre tespit edilen yeni birim fiyatlar esas alınır.</w:t>
      </w:r>
    </w:p>
    <w:p w:rsidR="00F906F0" w:rsidRPr="0047220F" w:rsidRDefault="00F906F0" w:rsidP="001345CC">
      <w:pPr>
        <w:widowControl/>
        <w:autoSpaceDE/>
        <w:autoSpaceDN/>
        <w:adjustRightInd/>
        <w:spacing w:line="240" w:lineRule="atLeast"/>
        <w:jc w:val="both"/>
        <w:divId w:val="1"/>
        <w:rPr>
          <w:noProof/>
        </w:rPr>
      </w:pPr>
    </w:p>
    <w:p w:rsidR="001C4563" w:rsidRDefault="001C4563" w:rsidP="001345CC">
      <w:pPr>
        <w:pStyle w:val="GvdeMetni2"/>
        <w:spacing w:line="240" w:lineRule="atLeast"/>
        <w:ind w:firstLine="0"/>
        <w:jc w:val="both"/>
        <w:divId w:val="1"/>
        <w:rPr>
          <w:rFonts w:ascii="Times New Roman" w:hAnsi="Times New Roman" w:cs="Times New Roman"/>
          <w:b/>
          <w:bCs/>
        </w:rPr>
      </w:pPr>
    </w:p>
    <w:p w:rsidR="001C4563" w:rsidRDefault="001C4563" w:rsidP="001345CC">
      <w:pPr>
        <w:pStyle w:val="GvdeMetni2"/>
        <w:spacing w:line="240" w:lineRule="atLeast"/>
        <w:ind w:firstLine="0"/>
        <w:jc w:val="both"/>
        <w:divId w:val="1"/>
        <w:rPr>
          <w:rFonts w:ascii="Times New Roman" w:hAnsi="Times New Roman" w:cs="Times New Roman"/>
          <w:b/>
          <w:bCs/>
        </w:rPr>
      </w:pPr>
    </w:p>
    <w:p w:rsidR="007010B1" w:rsidRPr="0047220F" w:rsidRDefault="007010B1" w:rsidP="001345CC">
      <w:pPr>
        <w:pStyle w:val="GvdeMetni2"/>
        <w:spacing w:line="240" w:lineRule="atLeast"/>
        <w:ind w:firstLine="0"/>
        <w:jc w:val="both"/>
        <w:divId w:val="1"/>
        <w:rPr>
          <w:rFonts w:ascii="Times New Roman" w:hAnsi="Times New Roman" w:cs="Times New Roman"/>
          <w:b/>
          <w:bCs/>
        </w:rPr>
      </w:pPr>
      <w:r w:rsidRPr="0047220F">
        <w:rPr>
          <w:rFonts w:ascii="Times New Roman" w:hAnsi="Times New Roman" w:cs="Times New Roman"/>
          <w:b/>
          <w:bCs/>
        </w:rPr>
        <w:lastRenderedPageBreak/>
        <w:t>Madde 7-</w:t>
      </w:r>
      <w:r w:rsidRPr="0047220F">
        <w:rPr>
          <w:rFonts w:ascii="Times New Roman" w:hAnsi="Times New Roman" w:cs="Times New Roman"/>
        </w:rPr>
        <w:t xml:space="preserve"> </w:t>
      </w:r>
      <w:r w:rsidRPr="0047220F">
        <w:rPr>
          <w:rFonts w:ascii="Times New Roman" w:hAnsi="Times New Roman" w:cs="Times New Roman"/>
          <w:b/>
          <w:bCs/>
        </w:rPr>
        <w:t xml:space="preserve">Sözleşme Bedeline </w:t>
      </w:r>
      <w:proofErr w:type="gramStart"/>
      <w:r w:rsidRPr="0047220F">
        <w:rPr>
          <w:rFonts w:ascii="Times New Roman" w:hAnsi="Times New Roman" w:cs="Times New Roman"/>
          <w:b/>
          <w:bCs/>
        </w:rPr>
        <w:t>Dahil</w:t>
      </w:r>
      <w:proofErr w:type="gramEnd"/>
      <w:r w:rsidRPr="0047220F">
        <w:rPr>
          <w:rFonts w:ascii="Times New Roman" w:hAnsi="Times New Roman" w:cs="Times New Roman"/>
          <w:b/>
          <w:bCs/>
        </w:rPr>
        <w:t xml:space="preserve"> Olan Giderler</w:t>
      </w:r>
    </w:p>
    <w:p w:rsidR="00DA1668" w:rsidRPr="0047220F" w:rsidRDefault="00DA1668" w:rsidP="001345CC">
      <w:pPr>
        <w:pStyle w:val="GvdeMetni"/>
        <w:spacing w:line="240" w:lineRule="atLeast"/>
        <w:ind w:right="0"/>
        <w:jc w:val="both"/>
        <w:divId w:val="1"/>
        <w:rPr>
          <w:sz w:val="24"/>
          <w:szCs w:val="24"/>
        </w:rPr>
      </w:pPr>
      <w:r w:rsidRPr="0047220F">
        <w:rPr>
          <w:sz w:val="24"/>
          <w:szCs w:val="24"/>
        </w:rPr>
        <w:t>Taahhüdün (ilave işler nedeniyle meydana gelebilecek artışlar dâhil) yerine getirilmesine ilişkin</w:t>
      </w:r>
      <w:r w:rsidRPr="0047220F">
        <w:rPr>
          <w:b/>
          <w:sz w:val="24"/>
          <w:szCs w:val="24"/>
        </w:rPr>
        <w:t xml:space="preserve"> her türlü Ulaşım, Pilotaj, Römorkaj, Nakliye, Sigorta, Vergi, </w:t>
      </w:r>
      <w:proofErr w:type="gramStart"/>
      <w:r w:rsidRPr="0047220F">
        <w:rPr>
          <w:b/>
          <w:sz w:val="24"/>
          <w:szCs w:val="24"/>
        </w:rPr>
        <w:t>Resim</w:t>
      </w:r>
      <w:r w:rsidR="00053BD7" w:rsidRPr="0047220F">
        <w:rPr>
          <w:b/>
          <w:sz w:val="24"/>
          <w:szCs w:val="24"/>
        </w:rPr>
        <w:t>,</w:t>
      </w:r>
      <w:proofErr w:type="gramEnd"/>
      <w:r w:rsidRPr="0047220F">
        <w:rPr>
          <w:b/>
          <w:sz w:val="24"/>
          <w:szCs w:val="24"/>
        </w:rPr>
        <w:t xml:space="preserve"> ve harçlarla her türlü masraflar ile genel hizmetler sözleşme bedeline dâhildir.</w:t>
      </w:r>
      <w:r w:rsidRPr="0047220F">
        <w:rPr>
          <w:sz w:val="24"/>
          <w:szCs w:val="24"/>
        </w:rPr>
        <w:t xml:space="preserve"> İlgili mevzuatı uyarınca hesaplanacak katma değer vergisi, sözleşme bedeline dâhil olmayıp İdare tarafından Yükleniciye ödenecektir.</w:t>
      </w:r>
    </w:p>
    <w:p w:rsidR="001345CC" w:rsidRPr="0047220F" w:rsidRDefault="001345CC" w:rsidP="001345CC">
      <w:pPr>
        <w:widowControl/>
        <w:autoSpaceDE/>
        <w:autoSpaceDN/>
        <w:adjustRightInd/>
        <w:spacing w:line="240" w:lineRule="atLeast"/>
        <w:divId w:val="1"/>
        <w:rPr>
          <w:b/>
          <w:bCs/>
        </w:rPr>
      </w:pPr>
    </w:p>
    <w:p w:rsidR="007010B1" w:rsidRPr="0047220F" w:rsidRDefault="007010B1" w:rsidP="001345CC">
      <w:pPr>
        <w:widowControl/>
        <w:autoSpaceDE/>
        <w:autoSpaceDN/>
        <w:adjustRightInd/>
        <w:spacing w:line="240" w:lineRule="atLeast"/>
        <w:divId w:val="1"/>
      </w:pPr>
      <w:r w:rsidRPr="0047220F">
        <w:rPr>
          <w:b/>
          <w:bCs/>
        </w:rPr>
        <w:t>Madde 8- Vergi, Resim ve Harçlar ile Sözleşmeyle İlgili Diğer Giderler</w:t>
      </w:r>
    </w:p>
    <w:p w:rsidR="00DA1668" w:rsidRPr="0047220F" w:rsidRDefault="007379E7" w:rsidP="001345CC">
      <w:pPr>
        <w:widowControl/>
        <w:autoSpaceDE/>
        <w:autoSpaceDN/>
        <w:adjustRightInd/>
        <w:spacing w:line="240" w:lineRule="atLeast"/>
        <w:jc w:val="both"/>
        <w:divId w:val="1"/>
      </w:pPr>
      <w:r w:rsidRPr="0047220F">
        <w:t xml:space="preserve">Sözleşmenin düzenlenmesine ait her türlü vergi, resim ve harçlar Karar Damga Resmi ile Sözleşme Damga resmi yükleniciye aittir. İlgili mevzuat uyarınca hesaplanacak KDV, sözleşme bedeline dâhil olmayıp idare tarafından yükleniciye </w:t>
      </w:r>
      <w:r w:rsidRPr="0047220F">
        <w:rPr>
          <w:b/>
        </w:rPr>
        <w:t>KDV den muaf olduğuna dair belge ibraz edildiği takdirde ödenmeyecektir.</w:t>
      </w:r>
      <w:r w:rsidRPr="0047220F">
        <w:t xml:space="preserve"> </w:t>
      </w:r>
    </w:p>
    <w:p w:rsidR="001345CC" w:rsidRPr="0047220F" w:rsidRDefault="001345CC" w:rsidP="001345CC">
      <w:pPr>
        <w:pStyle w:val="GvdeMetni2"/>
        <w:spacing w:line="240" w:lineRule="atLeast"/>
        <w:ind w:firstLine="0"/>
        <w:jc w:val="both"/>
        <w:divId w:val="1"/>
        <w:rPr>
          <w:rFonts w:ascii="Times New Roman" w:hAnsi="Times New Roman" w:cs="Times New Roman"/>
          <w:b/>
          <w:bCs/>
        </w:rPr>
      </w:pPr>
    </w:p>
    <w:p w:rsidR="007010B1" w:rsidRPr="0047220F" w:rsidRDefault="007010B1" w:rsidP="001345CC">
      <w:pPr>
        <w:pStyle w:val="GvdeMetni2"/>
        <w:spacing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9- Sözleşmenin Ekleri</w:t>
      </w:r>
    </w:p>
    <w:p w:rsidR="007010B1" w:rsidRPr="0047220F" w:rsidRDefault="007010B1" w:rsidP="001345CC">
      <w:pPr>
        <w:pStyle w:val="GvdeMetni2"/>
        <w:spacing w:line="240" w:lineRule="atLeast"/>
        <w:ind w:firstLine="0"/>
        <w:jc w:val="both"/>
        <w:divId w:val="1"/>
        <w:rPr>
          <w:rFonts w:ascii="Times New Roman" w:hAnsi="Times New Roman" w:cs="Times New Roman"/>
        </w:rPr>
      </w:pPr>
      <w:r w:rsidRPr="0047220F">
        <w:rPr>
          <w:rFonts w:ascii="Times New Roman" w:hAnsi="Times New Roman" w:cs="Times New Roman"/>
          <w:b/>
          <w:bCs/>
        </w:rPr>
        <w:t>9.1.</w:t>
      </w:r>
      <w:r w:rsidRPr="0047220F">
        <w:rPr>
          <w:rFonts w:ascii="Times New Roman" w:hAnsi="Times New Roman" w:cs="Times New Roman"/>
        </w:rPr>
        <w:t xml:space="preserve"> </w:t>
      </w:r>
      <w:r w:rsidR="00670A38" w:rsidRPr="0047220F">
        <w:rPr>
          <w:rFonts w:ascii="Times New Roman" w:hAnsi="Times New Roman" w:cs="Times New Roman"/>
        </w:rPr>
        <w:t xml:space="preserve"> 9,2 maddesinde belirtilen </w:t>
      </w:r>
      <w:proofErr w:type="gramStart"/>
      <w:r w:rsidR="00670A38" w:rsidRPr="0047220F">
        <w:rPr>
          <w:rFonts w:ascii="Times New Roman" w:hAnsi="Times New Roman" w:cs="Times New Roman"/>
        </w:rPr>
        <w:t xml:space="preserve">maddeler </w:t>
      </w:r>
      <w:r w:rsidRPr="0047220F">
        <w:rPr>
          <w:rFonts w:ascii="Times New Roman" w:hAnsi="Times New Roman" w:cs="Times New Roman"/>
        </w:rPr>
        <w:t xml:space="preserve"> bu</w:t>
      </w:r>
      <w:proofErr w:type="gramEnd"/>
      <w:r w:rsidRPr="0047220F">
        <w:rPr>
          <w:rFonts w:ascii="Times New Roman" w:hAnsi="Times New Roman" w:cs="Times New Roman"/>
        </w:rPr>
        <w:t xml:space="preserve"> sözleşmenin eki ve ayrılmaz parçası olup, İdareyi ve Yükleniciyi bağlar. Ancak, sözleşme hükümleri ile </w:t>
      </w:r>
      <w:r w:rsidR="001106AD" w:rsidRPr="0047220F">
        <w:rPr>
          <w:rFonts w:ascii="Times New Roman" w:hAnsi="Times New Roman" w:cs="Times New Roman"/>
        </w:rPr>
        <w:t>bu</w:t>
      </w:r>
      <w:r w:rsidRPr="0047220F">
        <w:rPr>
          <w:rFonts w:ascii="Times New Roman" w:hAnsi="Times New Roman" w:cs="Times New Roman"/>
        </w:rPr>
        <w:t xml:space="preserve"> dokümanını oluşturan belgelerdeki hükümler arasında çelişki ya da farklılık olması halinde, </w:t>
      </w:r>
      <w:r w:rsidR="006D24A6" w:rsidRPr="0047220F">
        <w:rPr>
          <w:rFonts w:ascii="Times New Roman" w:hAnsi="Times New Roman" w:cs="Times New Roman"/>
        </w:rPr>
        <w:t>4735 sayılı Kamu İhale Sözleşmeleri Kanunu</w:t>
      </w:r>
      <w:r w:rsidRPr="0047220F">
        <w:rPr>
          <w:rFonts w:ascii="Times New Roman" w:hAnsi="Times New Roman" w:cs="Times New Roman"/>
        </w:rPr>
        <w:t xml:space="preserve"> dokümanında yer alan hükümler esas alınır.</w:t>
      </w:r>
    </w:p>
    <w:p w:rsidR="007010B1" w:rsidRPr="0047220F" w:rsidRDefault="007010B1" w:rsidP="001345CC">
      <w:pPr>
        <w:pStyle w:val="GvdeMetni2"/>
        <w:spacing w:before="120" w:line="240" w:lineRule="atLeast"/>
        <w:ind w:firstLine="0"/>
        <w:jc w:val="both"/>
        <w:divId w:val="1"/>
        <w:rPr>
          <w:rFonts w:ascii="Times New Roman" w:hAnsi="Times New Roman" w:cs="Times New Roman"/>
        </w:rPr>
      </w:pPr>
      <w:r w:rsidRPr="0047220F">
        <w:rPr>
          <w:rFonts w:ascii="Times New Roman" w:hAnsi="Times New Roman" w:cs="Times New Roman"/>
          <w:b/>
          <w:bCs/>
        </w:rPr>
        <w:t xml:space="preserve">9.2 </w:t>
      </w:r>
      <w:r w:rsidR="00DC4CC6" w:rsidRPr="0047220F">
        <w:rPr>
          <w:rFonts w:ascii="Times New Roman" w:hAnsi="Times New Roman" w:cs="Times New Roman"/>
        </w:rPr>
        <w:t>Bu</w:t>
      </w:r>
      <w:r w:rsidRPr="0047220F">
        <w:rPr>
          <w:rFonts w:ascii="Times New Roman" w:hAnsi="Times New Roman" w:cs="Times New Roman"/>
        </w:rPr>
        <w:t xml:space="preserve"> dokümanını oluşturan belgeler arasındaki öncelik sıralaması aşağıdaki gibidir:</w:t>
      </w:r>
    </w:p>
    <w:p w:rsidR="00DA1668" w:rsidRPr="0047220F" w:rsidRDefault="00DA1668" w:rsidP="00946C61">
      <w:pPr>
        <w:pStyle w:val="GvdeMetni2"/>
        <w:spacing w:line="240" w:lineRule="atLeast"/>
        <w:ind w:left="426" w:firstLine="0"/>
        <w:jc w:val="both"/>
        <w:divId w:val="1"/>
        <w:rPr>
          <w:rFonts w:ascii="Times New Roman" w:hAnsi="Times New Roman" w:cs="Times New Roman"/>
        </w:rPr>
      </w:pPr>
      <w:r w:rsidRPr="0047220F">
        <w:rPr>
          <w:rFonts w:ascii="Times New Roman" w:hAnsi="Times New Roman" w:cs="Times New Roman"/>
          <w:b/>
        </w:rPr>
        <w:t>1-</w:t>
      </w:r>
      <w:r w:rsidRPr="0047220F">
        <w:rPr>
          <w:rFonts w:ascii="Times New Roman" w:hAnsi="Times New Roman" w:cs="Times New Roman"/>
        </w:rPr>
        <w:t xml:space="preserve"> Hizmet İşleri Genel Şartnamesi,</w:t>
      </w:r>
    </w:p>
    <w:p w:rsidR="00DA1668" w:rsidRPr="0047220F" w:rsidRDefault="00DA1668" w:rsidP="00946C61">
      <w:pPr>
        <w:pStyle w:val="GvdeMetni2"/>
        <w:spacing w:line="240" w:lineRule="atLeast"/>
        <w:ind w:left="426" w:firstLine="0"/>
        <w:jc w:val="both"/>
        <w:divId w:val="1"/>
        <w:rPr>
          <w:rFonts w:ascii="Times New Roman" w:hAnsi="Times New Roman" w:cs="Times New Roman"/>
        </w:rPr>
      </w:pPr>
      <w:r w:rsidRPr="0047220F">
        <w:rPr>
          <w:rFonts w:ascii="Times New Roman" w:hAnsi="Times New Roman" w:cs="Times New Roman"/>
          <w:b/>
        </w:rPr>
        <w:t>2-</w:t>
      </w:r>
      <w:r w:rsidRPr="0047220F">
        <w:rPr>
          <w:rFonts w:ascii="Times New Roman" w:hAnsi="Times New Roman" w:cs="Times New Roman"/>
        </w:rPr>
        <w:t xml:space="preserve"> Sözleşme Taslağı,</w:t>
      </w:r>
    </w:p>
    <w:p w:rsidR="00DA1668" w:rsidRPr="0047220F" w:rsidRDefault="00946C61" w:rsidP="00946C61">
      <w:pPr>
        <w:pStyle w:val="GvdeMetni2"/>
        <w:spacing w:line="240" w:lineRule="atLeast"/>
        <w:ind w:left="426" w:firstLine="0"/>
        <w:jc w:val="both"/>
        <w:divId w:val="1"/>
        <w:rPr>
          <w:rFonts w:ascii="Times New Roman" w:hAnsi="Times New Roman" w:cs="Times New Roman"/>
        </w:rPr>
      </w:pPr>
      <w:r w:rsidRPr="0047220F">
        <w:rPr>
          <w:rFonts w:ascii="Times New Roman" w:hAnsi="Times New Roman" w:cs="Times New Roman"/>
          <w:b/>
        </w:rPr>
        <w:t>3</w:t>
      </w:r>
      <w:r w:rsidR="00DA1668" w:rsidRPr="0047220F">
        <w:rPr>
          <w:rFonts w:ascii="Times New Roman" w:hAnsi="Times New Roman" w:cs="Times New Roman"/>
          <w:b/>
        </w:rPr>
        <w:t>-</w:t>
      </w:r>
      <w:r w:rsidR="00DA1668" w:rsidRPr="0047220F">
        <w:rPr>
          <w:rFonts w:ascii="Times New Roman" w:hAnsi="Times New Roman" w:cs="Times New Roman"/>
        </w:rPr>
        <w:t xml:space="preserve"> </w:t>
      </w:r>
      <w:r w:rsidR="005E7619" w:rsidRPr="0047220F">
        <w:rPr>
          <w:rFonts w:ascii="Times New Roman" w:hAnsi="Times New Roman" w:cs="Times New Roman"/>
        </w:rPr>
        <w:t xml:space="preserve">Birim fiyat tarifleri </w:t>
      </w:r>
    </w:p>
    <w:p w:rsidR="00DA1668" w:rsidRPr="0047220F" w:rsidRDefault="00946C61" w:rsidP="00946C61">
      <w:pPr>
        <w:pStyle w:val="GvdeMetni2"/>
        <w:spacing w:line="240" w:lineRule="atLeast"/>
        <w:ind w:left="426" w:firstLine="0"/>
        <w:jc w:val="both"/>
        <w:divId w:val="1"/>
        <w:rPr>
          <w:rFonts w:ascii="Times New Roman" w:hAnsi="Times New Roman" w:cs="Times New Roman"/>
        </w:rPr>
      </w:pPr>
      <w:r w:rsidRPr="0047220F">
        <w:rPr>
          <w:rFonts w:ascii="Times New Roman" w:hAnsi="Times New Roman" w:cs="Times New Roman"/>
          <w:b/>
        </w:rPr>
        <w:t>4</w:t>
      </w:r>
      <w:r w:rsidR="00DA1668" w:rsidRPr="0047220F">
        <w:rPr>
          <w:rFonts w:ascii="Times New Roman" w:hAnsi="Times New Roman" w:cs="Times New Roman"/>
          <w:b/>
        </w:rPr>
        <w:t>-</w:t>
      </w:r>
      <w:r w:rsidR="00DA1668" w:rsidRPr="0047220F">
        <w:rPr>
          <w:rFonts w:ascii="Times New Roman" w:hAnsi="Times New Roman" w:cs="Times New Roman"/>
        </w:rPr>
        <w:t xml:space="preserve"> </w:t>
      </w:r>
      <w:r w:rsidR="005E7619" w:rsidRPr="0047220F">
        <w:rPr>
          <w:rFonts w:ascii="Times New Roman" w:hAnsi="Times New Roman" w:cs="Times New Roman"/>
        </w:rPr>
        <w:t xml:space="preserve">İş Emirleri </w:t>
      </w:r>
    </w:p>
    <w:p w:rsidR="001345CC" w:rsidRPr="0047220F" w:rsidRDefault="00946C61" w:rsidP="00946C61">
      <w:pPr>
        <w:pStyle w:val="GvdeMetni2"/>
        <w:spacing w:line="240" w:lineRule="atLeast"/>
        <w:ind w:left="426" w:firstLine="0"/>
        <w:jc w:val="both"/>
        <w:divId w:val="1"/>
        <w:rPr>
          <w:rFonts w:ascii="Times New Roman" w:hAnsi="Times New Roman" w:cs="Times New Roman"/>
        </w:rPr>
      </w:pPr>
      <w:r w:rsidRPr="0047220F">
        <w:rPr>
          <w:rFonts w:ascii="Times New Roman" w:hAnsi="Times New Roman" w:cs="Times New Roman"/>
          <w:b/>
        </w:rPr>
        <w:t>5</w:t>
      </w:r>
      <w:r w:rsidR="00DA1668" w:rsidRPr="0047220F">
        <w:rPr>
          <w:rFonts w:ascii="Times New Roman" w:hAnsi="Times New Roman" w:cs="Times New Roman"/>
          <w:b/>
        </w:rPr>
        <w:t>-</w:t>
      </w:r>
      <w:r w:rsidR="00DA1668" w:rsidRPr="0047220F">
        <w:rPr>
          <w:rFonts w:ascii="Times New Roman" w:hAnsi="Times New Roman" w:cs="Times New Roman"/>
        </w:rPr>
        <w:t xml:space="preserve"> Açıklamalar (varsa), </w:t>
      </w:r>
      <w:proofErr w:type="gramStart"/>
      <w:r w:rsidR="00DA1668" w:rsidRPr="0047220F">
        <w:rPr>
          <w:rFonts w:ascii="Times New Roman" w:hAnsi="Times New Roman" w:cs="Times New Roman"/>
        </w:rPr>
        <w:t>………………………........................................</w:t>
      </w:r>
      <w:proofErr w:type="gramEnd"/>
    </w:p>
    <w:p w:rsidR="002A6C4B" w:rsidRPr="0047220F" w:rsidRDefault="002A6C4B" w:rsidP="001345CC">
      <w:pPr>
        <w:widowControl/>
        <w:autoSpaceDE/>
        <w:autoSpaceDN/>
        <w:adjustRightInd/>
        <w:spacing w:line="240" w:lineRule="atLeast"/>
        <w:divId w:val="1"/>
        <w:rPr>
          <w:b/>
          <w:bCs/>
        </w:rPr>
      </w:pPr>
    </w:p>
    <w:p w:rsidR="00CB345A" w:rsidRPr="0047220F" w:rsidRDefault="007010B1" w:rsidP="001345CC">
      <w:pPr>
        <w:widowControl/>
        <w:autoSpaceDE/>
        <w:autoSpaceDN/>
        <w:adjustRightInd/>
        <w:spacing w:line="240" w:lineRule="atLeast"/>
        <w:divId w:val="1"/>
      </w:pPr>
      <w:r w:rsidRPr="0047220F">
        <w:rPr>
          <w:b/>
          <w:bCs/>
        </w:rPr>
        <w:t>Madde 10-</w:t>
      </w:r>
      <w:r w:rsidRPr="0047220F">
        <w:t xml:space="preserve"> </w:t>
      </w:r>
      <w:r w:rsidRPr="0047220F">
        <w:rPr>
          <w:b/>
          <w:bCs/>
        </w:rPr>
        <w:t>Sözleşmenin Süresi</w:t>
      </w:r>
      <w:r w:rsidR="00CB345A" w:rsidRPr="0047220F">
        <w:t xml:space="preserve"> </w:t>
      </w:r>
    </w:p>
    <w:p w:rsidR="00DA1668" w:rsidRPr="0047220F" w:rsidRDefault="00DA1668" w:rsidP="001345CC">
      <w:pPr>
        <w:spacing w:line="240" w:lineRule="atLeast"/>
        <w:divId w:val="1"/>
        <w:rPr>
          <w:b/>
        </w:rPr>
      </w:pPr>
      <w:r w:rsidRPr="0047220F">
        <w:rPr>
          <w:b/>
        </w:rPr>
        <w:t xml:space="preserve">İşin süresi: </w:t>
      </w:r>
      <w:r w:rsidR="003663F1" w:rsidRPr="0047220F">
        <w:rPr>
          <w:b/>
        </w:rPr>
        <w:t xml:space="preserve">Deniz Hizmetleri Dairesi Başkanlığının </w:t>
      </w:r>
      <w:r w:rsidR="00CB2716" w:rsidRPr="0047220F">
        <w:rPr>
          <w:b/>
          <w:bCs/>
        </w:rPr>
        <w:t xml:space="preserve">teslime hazır olduğunun </w:t>
      </w:r>
      <w:proofErr w:type="gramStart"/>
      <w:r w:rsidR="00CB2716" w:rsidRPr="0047220F">
        <w:rPr>
          <w:b/>
          <w:bCs/>
        </w:rPr>
        <w:t>yükleniciye  bildirmesine</w:t>
      </w:r>
      <w:proofErr w:type="gramEnd"/>
      <w:r w:rsidR="00CB2716" w:rsidRPr="0047220F">
        <w:rPr>
          <w:b/>
          <w:bCs/>
        </w:rPr>
        <w:t xml:space="preserve"> müteakip; Yüklenici tarafından 5 (Beş) iş günü </w:t>
      </w:r>
      <w:r w:rsidR="0021354D" w:rsidRPr="0047220F">
        <w:rPr>
          <w:b/>
          <w:bCs/>
        </w:rPr>
        <w:t xml:space="preserve">içerisinde teslim alınıp </w:t>
      </w:r>
      <w:r w:rsidR="004A2E29">
        <w:rPr>
          <w:b/>
          <w:bCs/>
        </w:rPr>
        <w:t>toplam 45</w:t>
      </w:r>
      <w:r w:rsidR="00286EA6" w:rsidRPr="0047220F">
        <w:rPr>
          <w:b/>
          <w:bCs/>
        </w:rPr>
        <w:t xml:space="preserve"> </w:t>
      </w:r>
      <w:r w:rsidR="00F906F0" w:rsidRPr="0047220F">
        <w:rPr>
          <w:b/>
        </w:rPr>
        <w:t xml:space="preserve"> ( </w:t>
      </w:r>
      <w:proofErr w:type="spellStart"/>
      <w:r w:rsidR="004A2E29">
        <w:rPr>
          <w:b/>
        </w:rPr>
        <w:t>kırkbeş</w:t>
      </w:r>
      <w:proofErr w:type="spellEnd"/>
      <w:r w:rsidR="004A2E29">
        <w:rPr>
          <w:b/>
        </w:rPr>
        <w:t xml:space="preserve"> </w:t>
      </w:r>
      <w:r w:rsidR="00F906F0" w:rsidRPr="0047220F">
        <w:rPr>
          <w:b/>
        </w:rPr>
        <w:t xml:space="preserve">) </w:t>
      </w:r>
      <w:r w:rsidR="0021354D" w:rsidRPr="0047220F">
        <w:rPr>
          <w:b/>
        </w:rPr>
        <w:t>takvim</w:t>
      </w:r>
      <w:r w:rsidR="001345CC" w:rsidRPr="0047220F">
        <w:rPr>
          <w:b/>
        </w:rPr>
        <w:t xml:space="preserve"> gün</w:t>
      </w:r>
      <w:r w:rsidR="00765AFE">
        <w:rPr>
          <w:b/>
        </w:rPr>
        <w:t>ünde tamamlan</w:t>
      </w:r>
      <w:r w:rsidR="0021354D" w:rsidRPr="0047220F">
        <w:rPr>
          <w:b/>
        </w:rPr>
        <w:t>acaktır.</w:t>
      </w:r>
    </w:p>
    <w:p w:rsidR="001345CC" w:rsidRPr="0047220F" w:rsidRDefault="001345CC" w:rsidP="001345CC">
      <w:pPr>
        <w:widowControl/>
        <w:autoSpaceDE/>
        <w:autoSpaceDN/>
        <w:adjustRightInd/>
        <w:spacing w:line="240" w:lineRule="atLeast"/>
        <w:divId w:val="1"/>
        <w:rPr>
          <w:b/>
          <w:bCs/>
        </w:rPr>
      </w:pPr>
    </w:p>
    <w:p w:rsidR="007010B1" w:rsidRPr="0047220F" w:rsidRDefault="007010B1" w:rsidP="001345CC">
      <w:pPr>
        <w:widowControl/>
        <w:autoSpaceDE/>
        <w:autoSpaceDN/>
        <w:adjustRightInd/>
        <w:spacing w:line="240" w:lineRule="atLeast"/>
        <w:divId w:val="1"/>
        <w:rPr>
          <w:b/>
          <w:bCs/>
        </w:rPr>
      </w:pPr>
      <w:r w:rsidRPr="0047220F">
        <w:rPr>
          <w:b/>
          <w:bCs/>
        </w:rPr>
        <w:t>Madde 11- İşin Yapılma Yeri, İşyeri Teslim ve İşe Başlama Tarihi</w:t>
      </w:r>
    </w:p>
    <w:p w:rsidR="00053BD7" w:rsidRPr="0047220F" w:rsidRDefault="007010B1" w:rsidP="006B5E33">
      <w:pPr>
        <w:widowControl/>
        <w:autoSpaceDE/>
        <w:autoSpaceDN/>
        <w:adjustRightInd/>
        <w:spacing w:line="240" w:lineRule="atLeast"/>
        <w:jc w:val="both"/>
        <w:divId w:val="1"/>
        <w:rPr>
          <w:b/>
          <w:bCs/>
        </w:rPr>
      </w:pPr>
      <w:r w:rsidRPr="0047220F">
        <w:rPr>
          <w:b/>
          <w:bCs/>
        </w:rPr>
        <w:t xml:space="preserve">11.1. </w:t>
      </w:r>
      <w:r w:rsidR="00C1631B" w:rsidRPr="0047220F">
        <w:rPr>
          <w:b/>
        </w:rPr>
        <w:t>İşin yapılma yeri</w:t>
      </w:r>
      <w:r w:rsidRPr="0047220F">
        <w:rPr>
          <w:b/>
        </w:rPr>
        <w:t>:</w:t>
      </w:r>
      <w:r w:rsidRPr="0047220F">
        <w:rPr>
          <w:b/>
          <w:bCs/>
        </w:rPr>
        <w:t xml:space="preserve"> </w:t>
      </w:r>
      <w:r w:rsidR="00286EA6" w:rsidRPr="0047220F">
        <w:t xml:space="preserve">; </w:t>
      </w:r>
      <w:r w:rsidR="001C4563">
        <w:rPr>
          <w:b/>
        </w:rPr>
        <w:t>Kılavuz 1 Botu Kızak Güverte Makine Bakım O</w:t>
      </w:r>
      <w:r w:rsidR="001C4563" w:rsidRPr="0047220F">
        <w:rPr>
          <w:b/>
        </w:rPr>
        <w:t>narımı İşi</w:t>
      </w:r>
      <w:r w:rsidR="001C4563" w:rsidRPr="0047220F">
        <w:t xml:space="preserve"> </w:t>
      </w:r>
      <w:r w:rsidR="00286EA6" w:rsidRPr="0047220F">
        <w:t xml:space="preserve">Yüklenicinin </w:t>
      </w:r>
      <w:r w:rsidR="001C4563">
        <w:t>sahibi olduğu veya kiraladığı GSVP (Gemi Sanayi Veri Platformu) kayıtlı tesiste gerçekleştirilecektir.</w:t>
      </w:r>
    </w:p>
    <w:p w:rsidR="00053BD7" w:rsidRPr="0047220F" w:rsidRDefault="007010B1" w:rsidP="00AD6A5C">
      <w:pPr>
        <w:widowControl/>
        <w:autoSpaceDE/>
        <w:autoSpaceDN/>
        <w:adjustRightInd/>
        <w:spacing w:before="120" w:line="240" w:lineRule="atLeast"/>
        <w:jc w:val="both"/>
        <w:divId w:val="1"/>
        <w:rPr>
          <w:b/>
          <w:bCs/>
        </w:rPr>
      </w:pPr>
      <w:r w:rsidRPr="0047220F">
        <w:rPr>
          <w:b/>
        </w:rPr>
        <w:t>11.2.</w:t>
      </w:r>
      <w:r w:rsidRPr="0047220F">
        <w:t xml:space="preserve"> </w:t>
      </w:r>
      <w:r w:rsidRPr="0047220F">
        <w:rPr>
          <w:b/>
        </w:rPr>
        <w:t>İşyerinin teslimine ilişkin esaslar:</w:t>
      </w:r>
      <w:r w:rsidRPr="0047220F">
        <w:t xml:space="preserve"> </w:t>
      </w:r>
      <w:r w:rsidR="00053BD7" w:rsidRPr="0047220F">
        <w:rPr>
          <w:b/>
          <w:bCs/>
        </w:rPr>
        <w:t xml:space="preserve">Deniz Hizmetleri Dairesi </w:t>
      </w:r>
      <w:proofErr w:type="gramStart"/>
      <w:r w:rsidR="00053BD7" w:rsidRPr="0047220F">
        <w:rPr>
          <w:b/>
          <w:bCs/>
        </w:rPr>
        <w:t xml:space="preserve">Başkanlığınca </w:t>
      </w:r>
      <w:r w:rsidR="00286EA6" w:rsidRPr="0047220F">
        <w:t xml:space="preserve">; </w:t>
      </w:r>
      <w:r w:rsidR="001C4563">
        <w:rPr>
          <w:b/>
        </w:rPr>
        <w:t>Kılavuz</w:t>
      </w:r>
      <w:proofErr w:type="gramEnd"/>
      <w:r w:rsidR="001C4563">
        <w:rPr>
          <w:b/>
        </w:rPr>
        <w:t xml:space="preserve"> 1 Botu Kızak Güverte Makine Bakım O</w:t>
      </w:r>
      <w:r w:rsidR="001C4563" w:rsidRPr="0047220F">
        <w:rPr>
          <w:b/>
        </w:rPr>
        <w:t>narımı İşi</w:t>
      </w:r>
      <w:r w:rsidR="001C4563">
        <w:rPr>
          <w:b/>
        </w:rPr>
        <w:t xml:space="preserve"> ile</w:t>
      </w:r>
      <w:r w:rsidR="004A2E29" w:rsidRPr="0047220F">
        <w:t xml:space="preserve"> </w:t>
      </w:r>
      <w:r w:rsidR="00053BD7" w:rsidRPr="0047220F">
        <w:rPr>
          <w:b/>
          <w:bCs/>
        </w:rPr>
        <w:t xml:space="preserve">ilgili olarak gönderilen işe başlama yazısı istinaden deniz vasıtasında görevli personel tarafından teslim edilecektir. </w:t>
      </w:r>
    </w:p>
    <w:p w:rsidR="007010B1" w:rsidRPr="0047220F" w:rsidRDefault="004A2E29" w:rsidP="00AD6A5C">
      <w:pPr>
        <w:widowControl/>
        <w:autoSpaceDE/>
        <w:autoSpaceDN/>
        <w:adjustRightInd/>
        <w:spacing w:before="120" w:line="240" w:lineRule="atLeast"/>
        <w:jc w:val="both"/>
        <w:divId w:val="1"/>
        <w:rPr>
          <w:b/>
        </w:rPr>
      </w:pPr>
      <w:r>
        <w:rPr>
          <w:b/>
        </w:rPr>
        <w:t xml:space="preserve">Söz konusu hizmet </w:t>
      </w:r>
      <w:r w:rsidR="00C47012" w:rsidRPr="0047220F">
        <w:rPr>
          <w:b/>
        </w:rPr>
        <w:t xml:space="preserve">İdare tarafından oluşturulan Muayene Kabul Heyeti tarafından </w:t>
      </w:r>
      <w:r w:rsidR="00286EA6" w:rsidRPr="0047220F">
        <w:rPr>
          <w:b/>
        </w:rPr>
        <w:t>Botta çalışır vaziyette teslim alınacaktır.</w:t>
      </w:r>
    </w:p>
    <w:p w:rsidR="007D4ED9" w:rsidRPr="0047220F" w:rsidRDefault="007010B1" w:rsidP="00133079">
      <w:pPr>
        <w:widowControl/>
        <w:autoSpaceDE/>
        <w:autoSpaceDN/>
        <w:adjustRightInd/>
        <w:spacing w:before="120" w:line="240" w:lineRule="atLeast"/>
        <w:jc w:val="both"/>
        <w:divId w:val="1"/>
        <w:rPr>
          <w:b/>
          <w:bCs/>
        </w:rPr>
      </w:pPr>
      <w:r w:rsidRPr="0047220F">
        <w:rPr>
          <w:b/>
          <w:bCs/>
        </w:rPr>
        <w:t>11.3.</w:t>
      </w:r>
      <w:r w:rsidRPr="0047220F">
        <w:rPr>
          <w:b/>
        </w:rPr>
        <w:t xml:space="preserve"> İşye</w:t>
      </w:r>
      <w:r w:rsidR="007D61C6" w:rsidRPr="0047220F">
        <w:rPr>
          <w:b/>
        </w:rPr>
        <w:t>ri teslim ve işe başlama tarihi</w:t>
      </w:r>
      <w:r w:rsidRPr="0047220F">
        <w:rPr>
          <w:b/>
        </w:rPr>
        <w:t>:</w:t>
      </w:r>
      <w:r w:rsidRPr="0047220F">
        <w:t xml:space="preserve"> </w:t>
      </w:r>
      <w:r w:rsidR="003663F1" w:rsidRPr="0047220F">
        <w:rPr>
          <w:b/>
          <w:bCs/>
        </w:rPr>
        <w:t xml:space="preserve">Deniz Hizmetleri Dairesi </w:t>
      </w:r>
      <w:proofErr w:type="gramStart"/>
      <w:r w:rsidR="003663F1" w:rsidRPr="0047220F">
        <w:rPr>
          <w:b/>
          <w:bCs/>
        </w:rPr>
        <w:t xml:space="preserve">Başkanlığınca </w:t>
      </w:r>
      <w:r w:rsidR="00286EA6" w:rsidRPr="0047220F">
        <w:t xml:space="preserve">; </w:t>
      </w:r>
      <w:r w:rsidR="001C4563">
        <w:rPr>
          <w:b/>
        </w:rPr>
        <w:t>Kılavuz</w:t>
      </w:r>
      <w:proofErr w:type="gramEnd"/>
      <w:r w:rsidR="001C4563">
        <w:rPr>
          <w:b/>
        </w:rPr>
        <w:t xml:space="preserve"> 1 Botu Kızak Güverte Makine Bakım O</w:t>
      </w:r>
      <w:r w:rsidR="001C4563" w:rsidRPr="0047220F">
        <w:rPr>
          <w:b/>
        </w:rPr>
        <w:t>narımı İşi</w:t>
      </w:r>
      <w:r w:rsidR="004A2E29" w:rsidRPr="0047220F">
        <w:t xml:space="preserve"> </w:t>
      </w:r>
      <w:r w:rsidR="00CB2716" w:rsidRPr="0047220F">
        <w:rPr>
          <w:b/>
        </w:rPr>
        <w:t>ile ilgili olarak</w:t>
      </w:r>
      <w:r w:rsidR="00A2294F" w:rsidRPr="0047220F">
        <w:rPr>
          <w:b/>
        </w:rPr>
        <w:t xml:space="preserve"> </w:t>
      </w:r>
      <w:r w:rsidR="00970861" w:rsidRPr="0047220F">
        <w:rPr>
          <w:b/>
          <w:bCs/>
        </w:rPr>
        <w:t xml:space="preserve">teslime hazır olduğunun yükleniciye </w:t>
      </w:r>
      <w:r w:rsidR="00774943" w:rsidRPr="0047220F">
        <w:rPr>
          <w:b/>
          <w:bCs/>
        </w:rPr>
        <w:t xml:space="preserve"> </w:t>
      </w:r>
      <w:r w:rsidR="00970861" w:rsidRPr="0047220F">
        <w:rPr>
          <w:b/>
          <w:bCs/>
        </w:rPr>
        <w:t xml:space="preserve">bildirmesine müteakip; Yüklenici tarafından 5 (Beş) iş günü içerisinde </w:t>
      </w:r>
      <w:r w:rsidR="00286EA6" w:rsidRPr="0047220F">
        <w:rPr>
          <w:b/>
          <w:bCs/>
        </w:rPr>
        <w:t>bahse konu deniz vasıtası</w:t>
      </w:r>
      <w:r w:rsidR="00133079">
        <w:rPr>
          <w:b/>
          <w:bCs/>
        </w:rPr>
        <w:t xml:space="preserve"> tesl</w:t>
      </w:r>
      <w:r w:rsidR="00970861" w:rsidRPr="0047220F">
        <w:rPr>
          <w:b/>
          <w:bCs/>
        </w:rPr>
        <w:t xml:space="preserve">im alınıp, ( Teslim alınma aşamasında tutulan tutanaktaki tarih işe başlama tarihi olarak kabul edilecektir.)  işe başlanılacaktır. </w:t>
      </w:r>
    </w:p>
    <w:p w:rsidR="00286EA6" w:rsidRPr="0047220F" w:rsidRDefault="00286EA6" w:rsidP="001345CC">
      <w:pPr>
        <w:pStyle w:val="GvdeMetni2"/>
        <w:spacing w:line="240" w:lineRule="atLeast"/>
        <w:ind w:firstLine="0"/>
        <w:jc w:val="both"/>
        <w:divId w:val="1"/>
        <w:rPr>
          <w:rFonts w:ascii="Times New Roman" w:hAnsi="Times New Roman" w:cs="Times New Roman"/>
          <w:b/>
          <w:bCs/>
        </w:rPr>
      </w:pPr>
    </w:p>
    <w:p w:rsidR="00861BB7" w:rsidRPr="0047220F" w:rsidRDefault="007010B1" w:rsidP="001345CC">
      <w:pPr>
        <w:pStyle w:val="GvdeMetni2"/>
        <w:spacing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12- Teminata İlişkin Hükümler</w:t>
      </w:r>
    </w:p>
    <w:p w:rsidR="005D4573" w:rsidRPr="00365B83" w:rsidRDefault="005D4573" w:rsidP="005D4573">
      <w:pPr>
        <w:widowControl/>
        <w:autoSpaceDE/>
        <w:autoSpaceDN/>
        <w:adjustRightInd/>
        <w:spacing w:line="240" w:lineRule="atLeast"/>
        <w:jc w:val="both"/>
        <w:divId w:val="1"/>
      </w:pPr>
      <w:r w:rsidRPr="0047220F">
        <w:rPr>
          <w:b/>
          <w:bCs/>
        </w:rPr>
        <w:t xml:space="preserve">12.1. </w:t>
      </w:r>
      <w:r w:rsidRPr="0047220F">
        <w:rPr>
          <w:b/>
        </w:rPr>
        <w:t>Kesin Teminat :</w:t>
      </w:r>
      <w:r w:rsidRPr="0047220F">
        <w:t xml:space="preserve"> </w:t>
      </w:r>
      <w:r w:rsidRPr="00365B83">
        <w:t>Bu işin kesin teminat miktarı</w:t>
      </w:r>
      <w:r w:rsidRPr="00365B83">
        <w:rPr>
          <w:b/>
        </w:rPr>
        <w:t xml:space="preserve">; </w:t>
      </w:r>
      <w:proofErr w:type="gramStart"/>
      <w:r w:rsidR="00133079">
        <w:rPr>
          <w:b/>
        </w:rPr>
        <w:t>………………..</w:t>
      </w:r>
      <w:proofErr w:type="gramEnd"/>
      <w:r w:rsidRPr="00365B83">
        <w:rPr>
          <w:b/>
        </w:rPr>
        <w:t xml:space="preserve"> TL (</w:t>
      </w:r>
      <w:r w:rsidR="00C77F14" w:rsidRPr="00365B83">
        <w:rPr>
          <w:b/>
        </w:rPr>
        <w:t xml:space="preserve"> </w:t>
      </w:r>
      <w:proofErr w:type="gramStart"/>
      <w:r w:rsidR="00133079">
        <w:rPr>
          <w:b/>
        </w:rPr>
        <w:t>………………….</w:t>
      </w:r>
      <w:proofErr w:type="gramEnd"/>
      <w:r w:rsidR="00C77F14" w:rsidRPr="00365B83">
        <w:rPr>
          <w:b/>
        </w:rPr>
        <w:t xml:space="preserve"> </w:t>
      </w:r>
      <w:r w:rsidRPr="00365B83">
        <w:rPr>
          <w:b/>
        </w:rPr>
        <w:t>)</w:t>
      </w:r>
      <w:r w:rsidRPr="00365B83">
        <w:rPr>
          <w:b/>
          <w:bCs/>
        </w:rPr>
        <w:t>’</w:t>
      </w:r>
      <w:proofErr w:type="spellStart"/>
      <w:proofErr w:type="gramStart"/>
      <w:r w:rsidRPr="00365B83">
        <w:rPr>
          <w:b/>
        </w:rPr>
        <w:t>dır</w:t>
      </w:r>
      <w:proofErr w:type="spellEnd"/>
      <w:proofErr w:type="gramEnd"/>
      <w:r w:rsidRPr="00365B83">
        <w:rPr>
          <w:b/>
        </w:rPr>
        <w:t xml:space="preserve">. </w:t>
      </w:r>
      <w:r w:rsidRPr="00365B83">
        <w:t>Yüklenici bu işe ilişkin olarak</w:t>
      </w:r>
      <w:r w:rsidRPr="00365B83">
        <w:rPr>
          <w:b/>
        </w:rPr>
        <w:t xml:space="preserve"> </w:t>
      </w:r>
      <w:proofErr w:type="gramStart"/>
      <w:r w:rsidR="00133079">
        <w:rPr>
          <w:b/>
        </w:rPr>
        <w:t>………………</w:t>
      </w:r>
      <w:proofErr w:type="gramEnd"/>
      <w:r w:rsidR="00365B83" w:rsidRPr="00365B83">
        <w:rPr>
          <w:b/>
        </w:rPr>
        <w:t xml:space="preserve"> TL ( </w:t>
      </w:r>
      <w:proofErr w:type="gramStart"/>
      <w:r w:rsidR="00133079">
        <w:rPr>
          <w:b/>
        </w:rPr>
        <w:t>…………………</w:t>
      </w:r>
      <w:proofErr w:type="gramEnd"/>
      <w:r w:rsidR="00365B83" w:rsidRPr="00365B83">
        <w:rPr>
          <w:b/>
        </w:rPr>
        <w:t xml:space="preserve"> )</w:t>
      </w:r>
      <w:r w:rsidRPr="00365B83">
        <w:rPr>
          <w:b/>
          <w:bCs/>
        </w:rPr>
        <w:t xml:space="preserve"> </w:t>
      </w:r>
      <w:r w:rsidRPr="00365B83">
        <w:t xml:space="preserve">kesin teminat vermiştir. </w:t>
      </w:r>
    </w:p>
    <w:p w:rsidR="005D4573" w:rsidRPr="0047220F" w:rsidRDefault="005D4573" w:rsidP="005D4573">
      <w:pPr>
        <w:widowControl/>
        <w:tabs>
          <w:tab w:val="left" w:pos="0"/>
          <w:tab w:val="left" w:pos="720"/>
          <w:tab w:val="left" w:pos="1080"/>
          <w:tab w:val="left" w:pos="1260"/>
        </w:tabs>
        <w:autoSpaceDE/>
        <w:autoSpaceDN/>
        <w:adjustRightInd/>
        <w:spacing w:before="60" w:line="240" w:lineRule="atLeast"/>
        <w:jc w:val="both"/>
        <w:divId w:val="1"/>
      </w:pPr>
      <w:r w:rsidRPr="0047220F">
        <w:rPr>
          <w:b/>
          <w:bCs/>
        </w:rPr>
        <w:t>12.2</w:t>
      </w:r>
      <w:r w:rsidRPr="0047220F">
        <w:t xml:space="preserve">. </w:t>
      </w:r>
      <w:r w:rsidRPr="0047220F">
        <w:rPr>
          <w:b/>
        </w:rPr>
        <w:t>Ek Kesin Teminat:</w:t>
      </w:r>
      <w:r w:rsidRPr="0047220F">
        <w:t xml:space="preserve"> Fiyat farkı verilmesi öngörülen bir durum ortaya çıktığında, fiyat farkı olarak ödenecek bedelin, sözleşme bedelinde artış meydana gelmesi halinde ise bu artış tutarının </w:t>
      </w:r>
      <w:r w:rsidRPr="0047220F">
        <w:lastRenderedPageBreak/>
        <w:t>% 6’sı oranında, teminat olarak kabul edilen değerler üzerinden ek kesin teminat alınacaktır. Fiyat farkı ödenmesi söz konusu olursa buna ilişkin ek kesin teminat hak edişlerinden kesinti yapmak suretiyle de karşılanabilir.</w:t>
      </w:r>
    </w:p>
    <w:p w:rsidR="005D4573" w:rsidRPr="0047220F" w:rsidRDefault="005D4573" w:rsidP="005D4573">
      <w:pPr>
        <w:widowControl/>
        <w:tabs>
          <w:tab w:val="left" w:pos="0"/>
          <w:tab w:val="left" w:pos="720"/>
          <w:tab w:val="left" w:pos="1080"/>
          <w:tab w:val="left" w:pos="1260"/>
        </w:tabs>
        <w:autoSpaceDE/>
        <w:autoSpaceDN/>
        <w:adjustRightInd/>
        <w:spacing w:before="60" w:line="240" w:lineRule="atLeast"/>
        <w:jc w:val="both"/>
        <w:divId w:val="1"/>
        <w:rPr>
          <w:b/>
          <w:bCs/>
        </w:rPr>
      </w:pPr>
      <w:r w:rsidRPr="0047220F">
        <w:rPr>
          <w:b/>
          <w:bCs/>
        </w:rPr>
        <w:t>12.3.</w:t>
      </w:r>
      <w:r w:rsidRPr="0047220F">
        <w:t xml:space="preserve"> Yüklenici tarafından verilen kesin ve ek kesin teminat, teminat olarak kabul edilen değerlerle değiştirilebilir.</w:t>
      </w:r>
    </w:p>
    <w:p w:rsidR="005D4573" w:rsidRPr="0047220F" w:rsidRDefault="005D4573" w:rsidP="009D07FB">
      <w:pPr>
        <w:widowControl/>
        <w:tabs>
          <w:tab w:val="left" w:pos="0"/>
          <w:tab w:val="left" w:pos="720"/>
          <w:tab w:val="left" w:pos="1080"/>
          <w:tab w:val="left" w:pos="1260"/>
        </w:tabs>
        <w:autoSpaceDE/>
        <w:autoSpaceDN/>
        <w:adjustRightInd/>
        <w:spacing w:before="120" w:line="240" w:lineRule="atLeast"/>
        <w:jc w:val="both"/>
        <w:divId w:val="1"/>
        <w:rPr>
          <w:b/>
          <w:bCs/>
        </w:rPr>
      </w:pPr>
      <w:r w:rsidRPr="0047220F">
        <w:rPr>
          <w:b/>
          <w:bCs/>
        </w:rPr>
        <w:t>12.4. Kesin</w:t>
      </w:r>
      <w:r w:rsidRPr="0047220F">
        <w:t xml:space="preserve"> </w:t>
      </w:r>
      <w:r w:rsidRPr="0047220F">
        <w:rPr>
          <w:b/>
          <w:bCs/>
        </w:rPr>
        <w:t>Teminat ve Ek Kesin Teminatın Geri Verilmesi:</w:t>
      </w:r>
    </w:p>
    <w:p w:rsidR="005D4573" w:rsidRPr="0047220F" w:rsidRDefault="005D4573" w:rsidP="005D4573">
      <w:pPr>
        <w:widowControl/>
        <w:tabs>
          <w:tab w:val="left" w:pos="0"/>
          <w:tab w:val="left" w:pos="720"/>
          <w:tab w:val="left" w:pos="1080"/>
          <w:tab w:val="left" w:pos="1260"/>
        </w:tabs>
        <w:autoSpaceDE/>
        <w:autoSpaceDN/>
        <w:adjustRightInd/>
        <w:spacing w:line="240" w:lineRule="atLeast"/>
        <w:jc w:val="both"/>
        <w:divId w:val="1"/>
      </w:pPr>
      <w:r w:rsidRPr="0047220F">
        <w:rPr>
          <w:b/>
          <w:bCs/>
        </w:rPr>
        <w:t xml:space="preserve">12.4.1. </w:t>
      </w:r>
      <w:r w:rsidR="00632F4E" w:rsidRPr="0047220F">
        <w:t xml:space="preserve">Taahhüdün, sözleşme ve </w:t>
      </w:r>
      <w:r w:rsidR="00765AFE">
        <w:t>iş emirleri</w:t>
      </w:r>
      <w:r w:rsidR="00632F4E" w:rsidRPr="0047220F">
        <w:t xml:space="preserve"> hükümlerine uygun olarak yerine getirildiği ve Yüklenicinin bu işten dolayı idareye herhangi bir </w:t>
      </w:r>
      <w:proofErr w:type="gramStart"/>
      <w:r w:rsidR="00632F4E" w:rsidRPr="0047220F">
        <w:t>borcunun  olmadığı</w:t>
      </w:r>
      <w:proofErr w:type="gramEnd"/>
      <w:r w:rsidR="00632F4E" w:rsidRPr="0047220F">
        <w:t xml:space="preserve"> tespit edildikten sonra, kesin teminat Yükleniciye iade edilecektir.</w:t>
      </w:r>
    </w:p>
    <w:p w:rsidR="005D4573" w:rsidRPr="0047220F" w:rsidRDefault="005D4573" w:rsidP="00BA1A25">
      <w:pPr>
        <w:pStyle w:val="GvdeMetni"/>
        <w:tabs>
          <w:tab w:val="left" w:pos="1260"/>
        </w:tabs>
        <w:spacing w:before="120" w:line="240" w:lineRule="atLeast"/>
        <w:ind w:right="0"/>
        <w:jc w:val="both"/>
        <w:divId w:val="1"/>
        <w:rPr>
          <w:sz w:val="24"/>
          <w:szCs w:val="24"/>
        </w:rPr>
      </w:pPr>
      <w:r w:rsidRPr="0047220F">
        <w:rPr>
          <w:b/>
          <w:bCs/>
          <w:sz w:val="24"/>
          <w:szCs w:val="24"/>
        </w:rPr>
        <w:t xml:space="preserve">12.4.2. </w:t>
      </w:r>
      <w:r w:rsidRPr="0047220F">
        <w:rPr>
          <w:sz w:val="24"/>
          <w:szCs w:val="24"/>
        </w:rPr>
        <w:t xml:space="preserve">Yüklenicinin bu iş nedeniyle İdareye ve Sosyal Sigortalar Kurumuna olan borçları ile ücret ve ücret sayılan </w:t>
      </w:r>
      <w:proofErr w:type="gramStart"/>
      <w:r w:rsidRPr="0047220F">
        <w:rPr>
          <w:sz w:val="24"/>
          <w:szCs w:val="24"/>
        </w:rPr>
        <w:t xml:space="preserve">ödemelerden </w:t>
      </w:r>
      <w:r w:rsidR="0072519B" w:rsidRPr="0047220F">
        <w:rPr>
          <w:sz w:val="24"/>
          <w:szCs w:val="24"/>
        </w:rPr>
        <w:t xml:space="preserve"> </w:t>
      </w:r>
      <w:r w:rsidRPr="0047220F">
        <w:rPr>
          <w:sz w:val="24"/>
          <w:szCs w:val="24"/>
        </w:rPr>
        <w:t>yapılan</w:t>
      </w:r>
      <w:proofErr w:type="gramEnd"/>
      <w:r w:rsidRPr="0047220F">
        <w:rPr>
          <w:sz w:val="24"/>
          <w:szCs w:val="24"/>
        </w:rPr>
        <w:t xml:space="preserve"> kanuni vergi kesintilerinin garanti süresinin bitimine kadar ödenmemesi durumunda protesto çekmeye ve hüküm almaya gerek kalmaksızın kesin ve ek kesin teminat paraya çevrilerek borçlarına karşılık mahsup edilir,  varsa kalanı Yükleniciye geri verilir.</w:t>
      </w:r>
    </w:p>
    <w:p w:rsidR="005D4573" w:rsidRPr="0047220F" w:rsidRDefault="005D4573" w:rsidP="00BA1A25">
      <w:pPr>
        <w:widowControl/>
        <w:autoSpaceDE/>
        <w:autoSpaceDN/>
        <w:adjustRightInd/>
        <w:spacing w:before="120" w:line="240" w:lineRule="atLeast"/>
        <w:jc w:val="both"/>
        <w:divId w:val="1"/>
      </w:pPr>
      <w:r w:rsidRPr="0047220F">
        <w:rPr>
          <w:b/>
          <w:bCs/>
        </w:rPr>
        <w:t>12.4.3.</w:t>
      </w:r>
      <w:r w:rsidRPr="0047220F">
        <w:t xml:space="preserve">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düzenleyen banka veya özel finans kurumuna iade edilir. Teminat mektubu dışındaki teminatlar sürenin bitiminde Hazineye gelir kaydedilir.</w:t>
      </w:r>
    </w:p>
    <w:p w:rsidR="007B1BDF" w:rsidRPr="0047220F" w:rsidRDefault="007B1BDF" w:rsidP="001345CC">
      <w:pPr>
        <w:widowControl/>
        <w:autoSpaceDE/>
        <w:autoSpaceDN/>
        <w:adjustRightInd/>
        <w:spacing w:line="240" w:lineRule="atLeast"/>
        <w:jc w:val="both"/>
        <w:divId w:val="1"/>
        <w:rPr>
          <w:b/>
          <w:bCs/>
        </w:rPr>
      </w:pPr>
    </w:p>
    <w:p w:rsidR="007010B1" w:rsidRPr="0047220F" w:rsidRDefault="007010B1" w:rsidP="001345CC">
      <w:pPr>
        <w:widowControl/>
        <w:autoSpaceDE/>
        <w:autoSpaceDN/>
        <w:adjustRightInd/>
        <w:spacing w:line="240" w:lineRule="atLeast"/>
        <w:jc w:val="both"/>
        <w:divId w:val="1"/>
        <w:rPr>
          <w:b/>
          <w:bCs/>
        </w:rPr>
      </w:pPr>
      <w:r w:rsidRPr="0047220F">
        <w:rPr>
          <w:b/>
          <w:bCs/>
        </w:rPr>
        <w:t>Madde 13- Ödeme Yeri ve Şartları</w:t>
      </w:r>
    </w:p>
    <w:p w:rsidR="007010B1" w:rsidRPr="0047220F" w:rsidRDefault="007010B1" w:rsidP="001345CC">
      <w:pPr>
        <w:widowControl/>
        <w:autoSpaceDE/>
        <w:autoSpaceDN/>
        <w:adjustRightInd/>
        <w:spacing w:line="240" w:lineRule="atLeast"/>
        <w:jc w:val="both"/>
        <w:divId w:val="1"/>
      </w:pPr>
      <w:r w:rsidRPr="0047220F">
        <w:rPr>
          <w:b/>
          <w:bCs/>
        </w:rPr>
        <w:t>13.1.</w:t>
      </w:r>
      <w:r w:rsidRPr="0047220F">
        <w:t xml:space="preserve"> Sözleşme bedeli (ilave işler nedeniyle meydana gelebilecek artışlara ilişkin bedel </w:t>
      </w:r>
      <w:proofErr w:type="gramStart"/>
      <w:r w:rsidRPr="0047220F">
        <w:t>dahil</w:t>
      </w:r>
      <w:proofErr w:type="gramEnd"/>
      <w:r w:rsidRPr="0047220F">
        <w:t xml:space="preserve">) </w:t>
      </w:r>
      <w:r w:rsidRPr="0047220F">
        <w:rPr>
          <w:bCs/>
        </w:rPr>
        <w:t>Mali İşler Dairesi Başkanlığı</w:t>
      </w:r>
      <w:r w:rsidR="00C82192" w:rsidRPr="0047220F">
        <w:rPr>
          <w:bCs/>
        </w:rPr>
        <w:t>nca</w:t>
      </w:r>
      <w:r w:rsidRPr="0047220F">
        <w:t xml:space="preserve"> ve Genel Şartnamenin hatalı, kusurlu ve eksik işlere ilişkin 32 </w:t>
      </w:r>
      <w:proofErr w:type="spellStart"/>
      <w:r w:rsidRPr="0047220F">
        <w:t>nci</w:t>
      </w:r>
      <w:proofErr w:type="spellEnd"/>
      <w:r w:rsidRPr="0047220F">
        <w:t xml:space="preserve"> maddesi hükümleri saklı kalmak kaydıyla aşağıda öngörülen plan ve şartlar çerçevesinde ödenecektir:</w:t>
      </w:r>
    </w:p>
    <w:p w:rsidR="00CE0FE9" w:rsidRPr="0047220F" w:rsidRDefault="00A95B5B" w:rsidP="001345CC">
      <w:pPr>
        <w:widowControl/>
        <w:autoSpaceDE/>
        <w:autoSpaceDN/>
        <w:adjustRightInd/>
        <w:spacing w:line="240" w:lineRule="atLeast"/>
        <w:jc w:val="both"/>
        <w:divId w:val="1"/>
        <w:rPr>
          <w:b/>
        </w:rPr>
      </w:pPr>
      <w:r w:rsidRPr="0047220F">
        <w:rPr>
          <w:b/>
        </w:rPr>
        <w:t xml:space="preserve">Muayene ve Kabul Raporunun onaylanmasına </w:t>
      </w:r>
      <w:proofErr w:type="gramStart"/>
      <w:r w:rsidRPr="0047220F">
        <w:rPr>
          <w:b/>
        </w:rPr>
        <w:t xml:space="preserve">müteakip </w:t>
      </w:r>
      <w:r w:rsidR="004A2E29">
        <w:rPr>
          <w:b/>
        </w:rPr>
        <w:t xml:space="preserve"> tanzim</w:t>
      </w:r>
      <w:proofErr w:type="gramEnd"/>
      <w:r w:rsidR="004A2E29">
        <w:rPr>
          <w:b/>
        </w:rPr>
        <w:t xml:space="preserve"> edilecek olan </w:t>
      </w:r>
      <w:r w:rsidR="00C17BA5" w:rsidRPr="0047220F">
        <w:rPr>
          <w:b/>
        </w:rPr>
        <w:t xml:space="preserve">fatura karşılığında </w:t>
      </w:r>
      <w:r w:rsidR="004A2E29">
        <w:rPr>
          <w:b/>
        </w:rPr>
        <w:t>10</w:t>
      </w:r>
      <w:r w:rsidRPr="0047220F">
        <w:rPr>
          <w:b/>
        </w:rPr>
        <w:t xml:space="preserve"> (On) iş günü içer</w:t>
      </w:r>
      <w:r w:rsidR="004A2E29">
        <w:rPr>
          <w:b/>
        </w:rPr>
        <w:t>i</w:t>
      </w:r>
      <w:r w:rsidRPr="0047220F">
        <w:rPr>
          <w:b/>
        </w:rPr>
        <w:t>sinde ödeme yapılacaktır.</w:t>
      </w:r>
      <w:r w:rsidR="004A2E29">
        <w:rPr>
          <w:b/>
        </w:rPr>
        <w:t xml:space="preserve"> </w:t>
      </w:r>
    </w:p>
    <w:p w:rsidR="007010B1" w:rsidRPr="0047220F" w:rsidRDefault="007010B1" w:rsidP="001D2A38">
      <w:pPr>
        <w:widowControl/>
        <w:autoSpaceDE/>
        <w:autoSpaceDN/>
        <w:adjustRightInd/>
        <w:spacing w:before="60" w:line="240" w:lineRule="atLeast"/>
        <w:jc w:val="both"/>
        <w:divId w:val="1"/>
      </w:pPr>
      <w:r w:rsidRPr="0047220F">
        <w:rPr>
          <w:b/>
          <w:bCs/>
        </w:rPr>
        <w:t xml:space="preserve">13.2. </w:t>
      </w:r>
      <w:r w:rsidRPr="0047220F">
        <w:t xml:space="preserve">Yüklenici iş programına göre daha fazla iş yaparsa, İdare bu fazla işin bedelini </w:t>
      </w:r>
      <w:proofErr w:type="gramStart"/>
      <w:r w:rsidRPr="0047220F">
        <w:t>imkan</w:t>
      </w:r>
      <w:proofErr w:type="gramEnd"/>
      <w:r w:rsidRPr="0047220F">
        <w:t xml:space="preserve"> bulduğu takdirde öder.</w:t>
      </w:r>
    </w:p>
    <w:p w:rsidR="007010B1" w:rsidRPr="0047220F" w:rsidRDefault="007010B1" w:rsidP="001D2A38">
      <w:pPr>
        <w:widowControl/>
        <w:autoSpaceDE/>
        <w:autoSpaceDN/>
        <w:adjustRightInd/>
        <w:spacing w:before="60" w:line="240" w:lineRule="atLeast"/>
        <w:jc w:val="both"/>
        <w:divId w:val="1"/>
      </w:pPr>
      <w:r w:rsidRPr="0047220F">
        <w:rPr>
          <w:b/>
          <w:bCs/>
        </w:rPr>
        <w:t>13.3.</w:t>
      </w:r>
      <w:r w:rsidRPr="0047220F">
        <w:t xml:space="preserve"> Yüklenici yapılan işe ilişkin </w:t>
      </w:r>
      <w:proofErr w:type="spellStart"/>
      <w:r w:rsidRPr="0047220F">
        <w:t>hakediş</w:t>
      </w:r>
      <w:proofErr w:type="spellEnd"/>
      <w:r w:rsidRPr="0047220F">
        <w:t xml:space="preserve"> ve alacaklarını idarenin yazılı izni olmaksızın başkalarına devir veya temlik edemez. Temliknamelerin noterlikçe düzenlenmesi ve idare tarafından istenilen kayıt ve şartları taşıması zorunludur.</w:t>
      </w:r>
    </w:p>
    <w:p w:rsidR="001D2A38" w:rsidRPr="0047220F" w:rsidRDefault="001D2A38" w:rsidP="001345CC">
      <w:pPr>
        <w:widowControl/>
        <w:autoSpaceDE/>
        <w:autoSpaceDN/>
        <w:adjustRightInd/>
        <w:spacing w:line="240" w:lineRule="atLeast"/>
        <w:jc w:val="both"/>
        <w:divId w:val="1"/>
        <w:rPr>
          <w:b/>
          <w:bCs/>
        </w:rPr>
      </w:pPr>
    </w:p>
    <w:p w:rsidR="007010B1" w:rsidRPr="0047220F" w:rsidRDefault="007010B1" w:rsidP="001345CC">
      <w:pPr>
        <w:widowControl/>
        <w:autoSpaceDE/>
        <w:autoSpaceDN/>
        <w:adjustRightInd/>
        <w:spacing w:line="240" w:lineRule="atLeast"/>
        <w:jc w:val="both"/>
        <w:divId w:val="1"/>
        <w:rPr>
          <w:b/>
          <w:bCs/>
        </w:rPr>
      </w:pPr>
      <w:r w:rsidRPr="0047220F">
        <w:rPr>
          <w:b/>
          <w:bCs/>
        </w:rPr>
        <w:t>Madde 14- Avans Verilmesi, Şartları ve Miktarı</w:t>
      </w:r>
    </w:p>
    <w:p w:rsidR="007010B1" w:rsidRPr="0047220F" w:rsidRDefault="00C60FBE" w:rsidP="00264B2F">
      <w:pPr>
        <w:widowControl/>
        <w:autoSpaceDE/>
        <w:autoSpaceDN/>
        <w:adjustRightInd/>
        <w:spacing w:line="240" w:lineRule="atLeast"/>
        <w:jc w:val="both"/>
        <w:divId w:val="1"/>
      </w:pPr>
      <w:r w:rsidRPr="0047220F">
        <w:t>Avans verilmeyecektir.</w:t>
      </w:r>
    </w:p>
    <w:p w:rsidR="00286EA6" w:rsidRPr="0047220F" w:rsidRDefault="00286EA6" w:rsidP="001345CC">
      <w:pPr>
        <w:widowControl/>
        <w:autoSpaceDE/>
        <w:autoSpaceDN/>
        <w:adjustRightInd/>
        <w:spacing w:line="240" w:lineRule="atLeast"/>
        <w:divId w:val="1"/>
        <w:rPr>
          <w:b/>
          <w:bCs/>
        </w:rPr>
      </w:pPr>
    </w:p>
    <w:p w:rsidR="007010B1" w:rsidRPr="0047220F" w:rsidRDefault="007010B1" w:rsidP="001345CC">
      <w:pPr>
        <w:widowControl/>
        <w:autoSpaceDE/>
        <w:autoSpaceDN/>
        <w:adjustRightInd/>
        <w:spacing w:line="240" w:lineRule="atLeast"/>
        <w:divId w:val="1"/>
        <w:rPr>
          <w:b/>
          <w:bCs/>
        </w:rPr>
      </w:pPr>
      <w:r w:rsidRPr="0047220F">
        <w:rPr>
          <w:b/>
          <w:bCs/>
        </w:rPr>
        <w:t>Madde 15- Fiyat Farkı</w:t>
      </w:r>
    </w:p>
    <w:p w:rsidR="007010B1" w:rsidRPr="0047220F" w:rsidRDefault="007010B1" w:rsidP="001345CC">
      <w:pPr>
        <w:widowControl/>
        <w:autoSpaceDE/>
        <w:autoSpaceDN/>
        <w:adjustRightInd/>
        <w:spacing w:line="240" w:lineRule="atLeast"/>
        <w:jc w:val="both"/>
        <w:divId w:val="1"/>
      </w:pPr>
      <w:r w:rsidRPr="0047220F">
        <w:rPr>
          <w:b/>
          <w:bCs/>
        </w:rPr>
        <w:t>15.1.</w:t>
      </w:r>
      <w:r w:rsidRPr="0047220F">
        <w:t xml:space="preserve"> Yüklenici, gerek sözleşme süresi, gerekse uzatılan süre içinde,</w:t>
      </w:r>
      <w:r w:rsidR="00AE1A58" w:rsidRPr="0047220F">
        <w:t xml:space="preserve"> </w:t>
      </w:r>
      <w:r w:rsidRPr="0047220F">
        <w:t>sözleşmenin tamamen ifasına kadar, vergi, resim, harç ve benzeri mali yükümlülüklerde artışa gidilmesi veya yeni mali yükümlülüklerin ihdası gibi nedenlerle fiyat farkı verilmesi talebinde bulunamaz.</w:t>
      </w:r>
    </w:p>
    <w:p w:rsidR="007010B1" w:rsidRPr="0047220F" w:rsidRDefault="007010B1" w:rsidP="001D2A38">
      <w:pPr>
        <w:widowControl/>
        <w:autoSpaceDE/>
        <w:autoSpaceDN/>
        <w:adjustRightInd/>
        <w:spacing w:before="60" w:line="240" w:lineRule="atLeast"/>
        <w:divId w:val="1"/>
        <w:rPr>
          <w:b/>
          <w:noProof/>
        </w:rPr>
      </w:pPr>
      <w:r w:rsidRPr="0047220F">
        <w:rPr>
          <w:b/>
          <w:bCs/>
        </w:rPr>
        <w:t>15.2.</w:t>
      </w:r>
      <w:r w:rsidRPr="0047220F">
        <w:t xml:space="preserve"> </w:t>
      </w:r>
      <w:r w:rsidRPr="0047220F">
        <w:rPr>
          <w:b/>
        </w:rPr>
        <w:t>Fiyat farkı verilmeyecektir.</w:t>
      </w:r>
    </w:p>
    <w:p w:rsidR="007010B1" w:rsidRPr="0047220F" w:rsidRDefault="007010B1" w:rsidP="00AE1A58">
      <w:pPr>
        <w:widowControl/>
        <w:autoSpaceDE/>
        <w:autoSpaceDN/>
        <w:adjustRightInd/>
        <w:spacing w:before="60" w:line="240" w:lineRule="atLeast"/>
        <w:jc w:val="both"/>
        <w:divId w:val="1"/>
      </w:pPr>
      <w:r w:rsidRPr="0047220F">
        <w:rPr>
          <w:b/>
          <w:bCs/>
        </w:rPr>
        <w:t>15.3.</w:t>
      </w:r>
      <w:r w:rsidRPr="0047220F">
        <w:t xml:space="preserve"> Sözleşmede yer alan fiyat farkına ilişkin esas ve usullerde sözleşme imzalandıktan sonra değişiklik yapılamaz.</w:t>
      </w:r>
    </w:p>
    <w:p w:rsidR="001D2A38" w:rsidRPr="0047220F" w:rsidRDefault="001D2A38" w:rsidP="001345CC">
      <w:pPr>
        <w:widowControl/>
        <w:autoSpaceDE/>
        <w:autoSpaceDN/>
        <w:adjustRightInd/>
        <w:spacing w:line="240" w:lineRule="atLeast"/>
        <w:jc w:val="both"/>
        <w:divId w:val="1"/>
        <w:rPr>
          <w:b/>
          <w:bCs/>
        </w:rPr>
      </w:pPr>
    </w:p>
    <w:p w:rsidR="007010B1" w:rsidRPr="0047220F" w:rsidRDefault="007010B1" w:rsidP="001345CC">
      <w:pPr>
        <w:widowControl/>
        <w:autoSpaceDE/>
        <w:autoSpaceDN/>
        <w:adjustRightInd/>
        <w:spacing w:line="240" w:lineRule="atLeast"/>
        <w:jc w:val="both"/>
        <w:divId w:val="1"/>
      </w:pPr>
      <w:r w:rsidRPr="0047220F">
        <w:rPr>
          <w:b/>
          <w:bCs/>
        </w:rPr>
        <w:t>Madde 16- Alt Yüklenicilere</w:t>
      </w:r>
      <w:r w:rsidRPr="0047220F">
        <w:t xml:space="preserve"> </w:t>
      </w:r>
      <w:r w:rsidRPr="0047220F">
        <w:rPr>
          <w:b/>
          <w:bCs/>
        </w:rPr>
        <w:t>İlişkin Bilgiler ve Sorumluluklar</w:t>
      </w:r>
    </w:p>
    <w:p w:rsidR="007010B1" w:rsidRPr="0047220F" w:rsidRDefault="0079193E" w:rsidP="001345CC">
      <w:pPr>
        <w:widowControl/>
        <w:autoSpaceDE/>
        <w:autoSpaceDN/>
        <w:adjustRightInd/>
        <w:spacing w:line="240" w:lineRule="atLeast"/>
        <w:divId w:val="1"/>
        <w:rPr>
          <w:b/>
          <w:noProof/>
        </w:rPr>
      </w:pPr>
      <w:r w:rsidRPr="0047220F">
        <w:rPr>
          <w:b/>
        </w:rPr>
        <w:t>Alt yükleniciye yaptırılamaz</w:t>
      </w:r>
    </w:p>
    <w:p w:rsidR="00124E31" w:rsidRPr="0047220F" w:rsidRDefault="00124E31" w:rsidP="001345CC">
      <w:pPr>
        <w:widowControl/>
        <w:autoSpaceDE/>
        <w:autoSpaceDN/>
        <w:adjustRightInd/>
        <w:spacing w:line="240" w:lineRule="atLeast"/>
        <w:divId w:val="1"/>
        <w:rPr>
          <w:b/>
          <w:bCs/>
        </w:rPr>
      </w:pPr>
    </w:p>
    <w:p w:rsidR="007010B1" w:rsidRPr="0047220F" w:rsidRDefault="007010B1" w:rsidP="001345CC">
      <w:pPr>
        <w:widowControl/>
        <w:autoSpaceDE/>
        <w:autoSpaceDN/>
        <w:adjustRightInd/>
        <w:spacing w:line="240" w:lineRule="atLeast"/>
        <w:divId w:val="1"/>
        <w:rPr>
          <w:b/>
          <w:bCs/>
        </w:rPr>
      </w:pPr>
      <w:r w:rsidRPr="0047220F">
        <w:rPr>
          <w:b/>
          <w:bCs/>
        </w:rPr>
        <w:t>Madde 17- Cezalar ve Kesintiler</w:t>
      </w:r>
    </w:p>
    <w:p w:rsidR="00DC0622" w:rsidRPr="0047220F" w:rsidRDefault="00DC0622" w:rsidP="001345CC">
      <w:pPr>
        <w:widowControl/>
        <w:spacing w:line="240" w:lineRule="atLeast"/>
        <w:jc w:val="both"/>
      </w:pPr>
      <w:r w:rsidRPr="0047220F">
        <w:t xml:space="preserve">Yüklenici sözleşmeye uygun olarak, işi süresinde teslim etmediği/işi bitirmediği/sözleşme hükümlerine uygun yapmadığı takdirde, gecikilen her takvim günü için </w:t>
      </w:r>
      <w:r w:rsidRPr="0047220F">
        <w:rPr>
          <w:b/>
        </w:rPr>
        <w:t xml:space="preserve">sözleşme bedelinin </w:t>
      </w:r>
      <w:r w:rsidR="00133079">
        <w:rPr>
          <w:b/>
        </w:rPr>
        <w:t>binde</w:t>
      </w:r>
      <w:r w:rsidR="00927814" w:rsidRPr="0047220F">
        <w:rPr>
          <w:b/>
        </w:rPr>
        <w:t xml:space="preserve"> 1</w:t>
      </w:r>
      <w:r w:rsidRPr="0047220F">
        <w:rPr>
          <w:b/>
        </w:rPr>
        <w:t xml:space="preserve"> (</w:t>
      </w:r>
      <w:r w:rsidR="00927814" w:rsidRPr="0047220F">
        <w:rPr>
          <w:b/>
        </w:rPr>
        <w:t>Bir</w:t>
      </w:r>
      <w:r w:rsidRPr="0047220F">
        <w:rPr>
          <w:b/>
        </w:rPr>
        <w:t>) oranında</w:t>
      </w:r>
      <w:r w:rsidRPr="0047220F">
        <w:t xml:space="preserve"> gecikme cezasına tabi olacaktır. Ancak bu gecikmenin Yirmi (20) günü aşması </w:t>
      </w:r>
      <w:r w:rsidRPr="0047220F">
        <w:lastRenderedPageBreak/>
        <w:t>ve İdarenin ihtarına rağmen aynı durumun devam etmesi halinde ayrıca protesto çekmeye gerek kalmaksızın kesin teminat gelir kaydedilir ve sözleşme feshedilerek hesabı genel hükümlere göre tasfiye edilir.</w:t>
      </w:r>
    </w:p>
    <w:p w:rsidR="00DC0622" w:rsidRPr="0047220F" w:rsidRDefault="00DC0622" w:rsidP="001345CC">
      <w:pPr>
        <w:widowControl/>
        <w:spacing w:line="240" w:lineRule="atLeast"/>
        <w:jc w:val="both"/>
      </w:pPr>
      <w:r w:rsidRPr="0047220F">
        <w:t>Ayrıca İdare işi genel hükümlere göre yüklenicinin nam ve hesabına yaptırır.</w:t>
      </w:r>
    </w:p>
    <w:p w:rsidR="001D2A38" w:rsidRPr="0047220F" w:rsidRDefault="001D2A38" w:rsidP="001345CC">
      <w:pPr>
        <w:pStyle w:val="Balk9"/>
        <w:spacing w:before="0" w:after="0" w:line="240" w:lineRule="atLeast"/>
        <w:divId w:val="1"/>
        <w:rPr>
          <w:rFonts w:ascii="Times New Roman" w:hAnsi="Times New Roman" w:cs="Times New Roman"/>
          <w:b/>
          <w:bCs/>
          <w:sz w:val="24"/>
          <w:szCs w:val="24"/>
        </w:rPr>
      </w:pPr>
    </w:p>
    <w:p w:rsidR="007010B1" w:rsidRPr="0047220F" w:rsidRDefault="007010B1" w:rsidP="001345CC">
      <w:pPr>
        <w:pStyle w:val="Balk9"/>
        <w:spacing w:before="0" w:after="0" w:line="240" w:lineRule="atLeast"/>
        <w:divId w:val="1"/>
        <w:rPr>
          <w:rFonts w:ascii="Times New Roman" w:hAnsi="Times New Roman" w:cs="Times New Roman"/>
          <w:b/>
          <w:bCs/>
          <w:sz w:val="24"/>
          <w:szCs w:val="24"/>
        </w:rPr>
      </w:pPr>
      <w:r w:rsidRPr="0047220F">
        <w:rPr>
          <w:rFonts w:ascii="Times New Roman" w:hAnsi="Times New Roman" w:cs="Times New Roman"/>
          <w:b/>
          <w:bCs/>
          <w:sz w:val="24"/>
          <w:szCs w:val="24"/>
        </w:rPr>
        <w:t>Madde 18- Süre Uzatımı Verilebilecek Haller ve Şartları</w:t>
      </w:r>
    </w:p>
    <w:p w:rsidR="007010B1" w:rsidRPr="0047220F" w:rsidRDefault="007010B1" w:rsidP="001345CC">
      <w:pPr>
        <w:widowControl/>
        <w:autoSpaceDE/>
        <w:autoSpaceDN/>
        <w:adjustRightInd/>
        <w:spacing w:line="240" w:lineRule="atLeast"/>
        <w:jc w:val="both"/>
        <w:divId w:val="1"/>
      </w:pPr>
      <w:r w:rsidRPr="0047220F">
        <w:rPr>
          <w:b/>
          <w:bCs/>
        </w:rPr>
        <w:t xml:space="preserve">18.1.Mücbir Sebepler: </w:t>
      </w:r>
      <w:r w:rsidRPr="0047220F">
        <w:t xml:space="preserve">Yükleniciden kaynaklanan bir kusurdan ileri gelmemiş ve taahhüdün yerine getirilmesine </w:t>
      </w:r>
      <w:proofErr w:type="gramStart"/>
      <w:r w:rsidRPr="0047220F">
        <w:t xml:space="preserve">engel </w:t>
      </w:r>
      <w:r w:rsidR="009D07FB" w:rsidRPr="0047220F">
        <w:t xml:space="preserve"> </w:t>
      </w:r>
      <w:r w:rsidRPr="0047220F">
        <w:t>nitelikte</w:t>
      </w:r>
      <w:proofErr w:type="gramEnd"/>
      <w:r w:rsidRPr="0047220F">
        <w:t xml:space="preserve"> olması, Yüklenicinin bu engeli ortadan kaldırmaya gücünün yetmemesi, mücbir sebebin meydana geldiği tarihi izleyen yirmi (20) gün içinde Yüklenicinin İdareye yazılı olarak bildirimde bulunması ve bu durumun yetkili merciler tarafından belgelendirilmesi kaydıyla aşağıda belirtilen haller mücbir sebep olarak kabul edilir:</w:t>
      </w:r>
    </w:p>
    <w:p w:rsidR="007010B1" w:rsidRPr="0047220F" w:rsidRDefault="007010B1" w:rsidP="001345CC">
      <w:pPr>
        <w:widowControl/>
        <w:numPr>
          <w:ilvl w:val="0"/>
          <w:numId w:val="10"/>
        </w:numPr>
        <w:autoSpaceDE/>
        <w:autoSpaceDN/>
        <w:adjustRightInd/>
        <w:spacing w:line="240" w:lineRule="atLeast"/>
        <w:jc w:val="both"/>
        <w:divId w:val="1"/>
      </w:pPr>
      <w:r w:rsidRPr="0047220F">
        <w:t>Doğal afetler,</w:t>
      </w:r>
    </w:p>
    <w:p w:rsidR="007010B1" w:rsidRPr="0047220F" w:rsidRDefault="007010B1" w:rsidP="001345CC">
      <w:pPr>
        <w:widowControl/>
        <w:numPr>
          <w:ilvl w:val="0"/>
          <w:numId w:val="10"/>
        </w:numPr>
        <w:autoSpaceDE/>
        <w:autoSpaceDN/>
        <w:adjustRightInd/>
        <w:spacing w:line="240" w:lineRule="atLeast"/>
        <w:jc w:val="both"/>
        <w:divId w:val="1"/>
      </w:pPr>
      <w:r w:rsidRPr="0047220F">
        <w:t>Kanuni grev,</w:t>
      </w:r>
    </w:p>
    <w:p w:rsidR="007010B1" w:rsidRPr="0047220F" w:rsidRDefault="007010B1" w:rsidP="001345CC">
      <w:pPr>
        <w:widowControl/>
        <w:numPr>
          <w:ilvl w:val="0"/>
          <w:numId w:val="10"/>
        </w:numPr>
        <w:tabs>
          <w:tab w:val="left" w:pos="360"/>
        </w:tabs>
        <w:autoSpaceDE/>
        <w:autoSpaceDN/>
        <w:adjustRightInd/>
        <w:spacing w:line="240" w:lineRule="atLeast"/>
        <w:jc w:val="both"/>
        <w:divId w:val="1"/>
      </w:pPr>
      <w:r w:rsidRPr="0047220F">
        <w:t>Genel salgın hastalık,</w:t>
      </w:r>
    </w:p>
    <w:p w:rsidR="007010B1" w:rsidRPr="0047220F" w:rsidRDefault="007010B1" w:rsidP="001345CC">
      <w:pPr>
        <w:widowControl/>
        <w:numPr>
          <w:ilvl w:val="0"/>
          <w:numId w:val="10"/>
        </w:numPr>
        <w:tabs>
          <w:tab w:val="left" w:pos="360"/>
        </w:tabs>
        <w:autoSpaceDE/>
        <w:autoSpaceDN/>
        <w:adjustRightInd/>
        <w:spacing w:line="240" w:lineRule="atLeast"/>
        <w:jc w:val="both"/>
        <w:divId w:val="1"/>
      </w:pPr>
      <w:r w:rsidRPr="0047220F">
        <w:t>Kısmi veya genel seferberlik ilanı,</w:t>
      </w:r>
    </w:p>
    <w:p w:rsidR="007010B1" w:rsidRPr="0047220F" w:rsidRDefault="007010B1" w:rsidP="001345CC">
      <w:pPr>
        <w:widowControl/>
        <w:numPr>
          <w:ilvl w:val="0"/>
          <w:numId w:val="10"/>
        </w:numPr>
        <w:tabs>
          <w:tab w:val="left" w:pos="360"/>
        </w:tabs>
        <w:autoSpaceDE/>
        <w:autoSpaceDN/>
        <w:adjustRightInd/>
        <w:spacing w:line="240" w:lineRule="atLeast"/>
        <w:jc w:val="both"/>
        <w:divId w:val="1"/>
      </w:pPr>
      <w:r w:rsidRPr="0047220F">
        <w:t>Gerektiğinde Kamu İhale Kurumu tarafından belirlenecek benzeri diğer haller.</w:t>
      </w:r>
    </w:p>
    <w:p w:rsidR="007010B1" w:rsidRPr="0047220F" w:rsidRDefault="007010B1" w:rsidP="001D2A38">
      <w:pPr>
        <w:pStyle w:val="GvdeMetni2"/>
        <w:spacing w:before="60" w:line="240" w:lineRule="atLeast"/>
        <w:ind w:firstLine="0"/>
        <w:jc w:val="both"/>
        <w:divId w:val="1"/>
        <w:rPr>
          <w:rFonts w:ascii="Times New Roman" w:hAnsi="Times New Roman" w:cs="Times New Roman"/>
        </w:rPr>
      </w:pPr>
      <w:r w:rsidRPr="0047220F">
        <w:rPr>
          <w:rFonts w:ascii="Times New Roman" w:hAnsi="Times New Roman" w:cs="Times New Roman"/>
          <w:b/>
          <w:bCs/>
        </w:rPr>
        <w:t xml:space="preserve">18.2. </w:t>
      </w:r>
      <w:r w:rsidRPr="0047220F">
        <w:rPr>
          <w:rFonts w:ascii="Times New Roman" w:hAnsi="Times New Roman" w:cs="Times New Roman"/>
          <w:b/>
        </w:rPr>
        <w:t>İdareden Kaynaklanan Sebepler:</w:t>
      </w:r>
      <w:r w:rsidRPr="0047220F">
        <w:rPr>
          <w:rFonts w:ascii="Times New Roman" w:hAnsi="Times New Roman" w:cs="Times New Roman"/>
        </w:rPr>
        <w:t xml:space="preserve"> İdarenin, sözleşmenin ifasına ilişkin olarak bu sözleşmede ve Genel </w:t>
      </w:r>
      <w:proofErr w:type="gramStart"/>
      <w:r w:rsidRPr="0047220F">
        <w:rPr>
          <w:rFonts w:ascii="Times New Roman" w:hAnsi="Times New Roman" w:cs="Times New Roman"/>
        </w:rPr>
        <w:t xml:space="preserve">Şartnamede </w:t>
      </w:r>
      <w:r w:rsidR="00EC2729" w:rsidRPr="0047220F">
        <w:rPr>
          <w:rFonts w:ascii="Times New Roman" w:hAnsi="Times New Roman" w:cs="Times New Roman"/>
        </w:rPr>
        <w:t xml:space="preserve"> </w:t>
      </w:r>
      <w:r w:rsidRPr="0047220F">
        <w:rPr>
          <w:rFonts w:ascii="Times New Roman" w:hAnsi="Times New Roman" w:cs="Times New Roman"/>
        </w:rPr>
        <w:t>yer</w:t>
      </w:r>
      <w:proofErr w:type="gramEnd"/>
      <w:r w:rsidRPr="0047220F">
        <w:rPr>
          <w:rFonts w:ascii="Times New Roman" w:hAnsi="Times New Roman" w:cs="Times New Roman"/>
        </w:rPr>
        <w:t xml:space="preserve"> alan yükümlülüklerini Yüklenicinin kusuru olmaksızın öngörülen süreler içinde yerine getirmemesi (yer teslimi, projelerin ve iş programının onaylanması,</w:t>
      </w:r>
      <w:r w:rsidR="00785B40" w:rsidRPr="0047220F">
        <w:rPr>
          <w:rFonts w:ascii="Times New Roman" w:hAnsi="Times New Roman" w:cs="Times New Roman"/>
        </w:rPr>
        <w:t xml:space="preserve"> </w:t>
      </w:r>
      <w:r w:rsidRPr="0047220F">
        <w:rPr>
          <w:rFonts w:ascii="Times New Roman" w:hAnsi="Times New Roman" w:cs="Times New Roman"/>
        </w:rPr>
        <w:t>izin, ruhsat ve olurlar gibi) ve bu sebeple işin süresi içinde bitirilmesinin mümkün olmaması halinde, bu durumun taahhüdün yerine getirilmesine engel nitelikte olması ve Yüklenicinin bu engeli kaldırmaya gücünün yetmemesi kaydıyla, durum İdarece incelenerek işi engelleyici sebeplere ve yapılacak işin niteliğine göre işin süresi, gecikmeyi karşılayacak</w:t>
      </w:r>
      <w:r w:rsidR="00785B40" w:rsidRPr="0047220F">
        <w:rPr>
          <w:rFonts w:ascii="Times New Roman" w:hAnsi="Times New Roman" w:cs="Times New Roman"/>
        </w:rPr>
        <w:t xml:space="preserve"> </w:t>
      </w:r>
      <w:r w:rsidRPr="0047220F">
        <w:rPr>
          <w:rFonts w:ascii="Times New Roman" w:hAnsi="Times New Roman" w:cs="Times New Roman"/>
        </w:rPr>
        <w:t>şekilde işin ilgili kısmı veya tamamı için uzatılabilir.</w:t>
      </w:r>
    </w:p>
    <w:p w:rsidR="007010B1" w:rsidRPr="0047220F" w:rsidRDefault="007010B1" w:rsidP="001D2A38">
      <w:pPr>
        <w:widowControl/>
        <w:autoSpaceDE/>
        <w:autoSpaceDN/>
        <w:adjustRightInd/>
        <w:spacing w:before="60" w:line="240" w:lineRule="atLeast"/>
        <w:jc w:val="both"/>
        <w:divId w:val="1"/>
        <w:rPr>
          <w:noProof/>
        </w:rPr>
      </w:pPr>
      <w:r w:rsidRPr="0047220F">
        <w:rPr>
          <w:b/>
          <w:bCs/>
        </w:rPr>
        <w:t xml:space="preserve">18.3. </w:t>
      </w:r>
      <w:r w:rsidRPr="0047220F">
        <w:t>Sözleşmenin 30. maddesi gereğince ilave işler nedeniyle iş artışının ortaya çıkması halinde işin süresi, bu artışla orantılı olarak işin ilgili kısmı veya tamamı için uzatılır.</w:t>
      </w:r>
      <w:r w:rsidRPr="0047220F">
        <w:rPr>
          <w:rStyle w:val="DipnotBavurusu"/>
        </w:rPr>
        <w:t xml:space="preserve"> </w:t>
      </w:r>
    </w:p>
    <w:p w:rsidR="007010B1" w:rsidRPr="0047220F" w:rsidRDefault="007010B1" w:rsidP="001D2A38">
      <w:pPr>
        <w:widowControl/>
        <w:autoSpaceDE/>
        <w:autoSpaceDN/>
        <w:adjustRightInd/>
        <w:spacing w:before="60" w:line="240" w:lineRule="atLeast"/>
        <w:jc w:val="both"/>
        <w:divId w:val="1"/>
      </w:pPr>
      <w:r w:rsidRPr="0047220F">
        <w:rPr>
          <w:b/>
          <w:bCs/>
        </w:rPr>
        <w:t>18.4.</w:t>
      </w:r>
      <w:r w:rsidRPr="0047220F">
        <w:t xml:space="preserve"> Süre uzatımına ilişkin diğer hususlarda Genel Şartnamenin ilgili hükümleri uygulanır.</w:t>
      </w:r>
    </w:p>
    <w:p w:rsidR="001D2A38" w:rsidRPr="0047220F" w:rsidRDefault="001D2A38" w:rsidP="001345CC">
      <w:pPr>
        <w:pStyle w:val="Balk9"/>
        <w:spacing w:before="0" w:after="0" w:line="240" w:lineRule="atLeast"/>
        <w:jc w:val="both"/>
        <w:divId w:val="1"/>
        <w:rPr>
          <w:rFonts w:ascii="Times New Roman" w:hAnsi="Times New Roman" w:cs="Times New Roman"/>
          <w:b/>
          <w:bCs/>
          <w:sz w:val="24"/>
          <w:szCs w:val="24"/>
        </w:rPr>
      </w:pPr>
    </w:p>
    <w:p w:rsidR="007010B1" w:rsidRPr="0047220F" w:rsidRDefault="007010B1" w:rsidP="001345CC">
      <w:pPr>
        <w:pStyle w:val="Balk9"/>
        <w:spacing w:before="0" w:after="0" w:line="240" w:lineRule="atLeast"/>
        <w:jc w:val="both"/>
        <w:divId w:val="1"/>
        <w:rPr>
          <w:rFonts w:ascii="Times New Roman" w:hAnsi="Times New Roman" w:cs="Times New Roman"/>
          <w:b/>
          <w:bCs/>
          <w:sz w:val="24"/>
          <w:szCs w:val="24"/>
        </w:rPr>
      </w:pPr>
      <w:r w:rsidRPr="0047220F">
        <w:rPr>
          <w:rFonts w:ascii="Times New Roman" w:hAnsi="Times New Roman" w:cs="Times New Roman"/>
          <w:b/>
          <w:bCs/>
          <w:sz w:val="24"/>
          <w:szCs w:val="24"/>
        </w:rPr>
        <w:t>Madde 19- Kontrol Teşkilatı, Görev ve Yetkileri</w:t>
      </w:r>
    </w:p>
    <w:p w:rsidR="007010B1" w:rsidRPr="0047220F" w:rsidRDefault="007010B1" w:rsidP="001345CC">
      <w:pPr>
        <w:widowControl/>
        <w:autoSpaceDE/>
        <w:autoSpaceDN/>
        <w:adjustRightInd/>
        <w:spacing w:line="240" w:lineRule="atLeast"/>
        <w:jc w:val="both"/>
        <w:divId w:val="1"/>
      </w:pPr>
      <w:r w:rsidRPr="0047220F">
        <w:t>İşin, sözleşme ve eklerinde tespit edilen standartlara (kalite ve özelliklere) uygun yürütülüp yürütülmediği İdare tarafından görevlendirilen Kontrol Teşkilatı aracılığıyla denetlenir.</w:t>
      </w:r>
      <w:r w:rsidRPr="0047220F">
        <w:rPr>
          <w:b/>
          <w:bCs/>
        </w:rPr>
        <w:t xml:space="preserve"> </w:t>
      </w:r>
      <w:r w:rsidRPr="0047220F">
        <w:t>Kontrol Teşkilatı, Genel Şartnamenin Dördüncü Bölümünde</w:t>
      </w:r>
      <w:r w:rsidR="00785B40" w:rsidRPr="0047220F">
        <w:t xml:space="preserve"> </w:t>
      </w:r>
      <w:r w:rsidRPr="0047220F">
        <w:t>belirtilen yetkileri</w:t>
      </w:r>
      <w:r w:rsidR="00785B40" w:rsidRPr="0047220F">
        <w:t xml:space="preserve"> </w:t>
      </w:r>
      <w:r w:rsidRPr="0047220F">
        <w:t>kullanır ve görevleri yerine getirir.</w:t>
      </w:r>
    </w:p>
    <w:p w:rsidR="00623B58" w:rsidRPr="0047220F" w:rsidRDefault="00623B58" w:rsidP="001345CC">
      <w:pPr>
        <w:widowControl/>
        <w:autoSpaceDE/>
        <w:autoSpaceDN/>
        <w:adjustRightInd/>
        <w:spacing w:line="240" w:lineRule="atLeast"/>
        <w:jc w:val="both"/>
        <w:divId w:val="1"/>
        <w:rPr>
          <w:b/>
          <w:bCs/>
        </w:rPr>
      </w:pPr>
    </w:p>
    <w:p w:rsidR="007010B1" w:rsidRPr="0047220F" w:rsidRDefault="007010B1" w:rsidP="001345CC">
      <w:pPr>
        <w:widowControl/>
        <w:autoSpaceDE/>
        <w:autoSpaceDN/>
        <w:adjustRightInd/>
        <w:spacing w:line="240" w:lineRule="atLeast"/>
        <w:jc w:val="both"/>
        <w:divId w:val="1"/>
        <w:rPr>
          <w:b/>
          <w:bCs/>
        </w:rPr>
      </w:pPr>
      <w:r w:rsidRPr="0047220F">
        <w:rPr>
          <w:b/>
          <w:bCs/>
        </w:rPr>
        <w:t>Madde 20- İşin Yürütülmesine İlişkin Kayıt ve Tutanaklar</w:t>
      </w:r>
    </w:p>
    <w:p w:rsidR="00EC2729" w:rsidRPr="0047220F" w:rsidRDefault="00EC2729" w:rsidP="001345CC">
      <w:pPr>
        <w:widowControl/>
        <w:autoSpaceDE/>
        <w:autoSpaceDN/>
        <w:adjustRightInd/>
        <w:spacing w:line="240" w:lineRule="atLeast"/>
        <w:jc w:val="both"/>
        <w:divId w:val="1"/>
      </w:pPr>
      <w:r w:rsidRPr="0047220F">
        <w:t>İşin yürütülmesi (bakım onarım işi) ile ilgili Yüklenici ile birlikte Kontrol Teşkilatı tarafından kayıt tutulması öngörülmesi halinde Yüklenici kayıt tutmaktan veya tutulan kayıtları imzalamaktan imtina ederse kontrol teşkilatının kayıtları esas alınır ve bu kayıtların doğruluğu yüklenici tarafından kabul edilmiş sayılır.</w:t>
      </w:r>
    </w:p>
    <w:p w:rsidR="00EA0C93" w:rsidRPr="0047220F" w:rsidRDefault="00EA0C93" w:rsidP="001345CC">
      <w:pPr>
        <w:pStyle w:val="GvdeMetni2"/>
        <w:spacing w:line="240" w:lineRule="atLeast"/>
        <w:ind w:firstLine="0"/>
        <w:jc w:val="both"/>
        <w:divId w:val="1"/>
        <w:rPr>
          <w:rFonts w:ascii="Times New Roman" w:hAnsi="Times New Roman" w:cs="Times New Roman"/>
          <w:b/>
          <w:bCs/>
        </w:rPr>
      </w:pPr>
    </w:p>
    <w:p w:rsidR="007010B1" w:rsidRPr="0047220F" w:rsidRDefault="007010B1" w:rsidP="001345CC">
      <w:pPr>
        <w:pStyle w:val="GvdeMetni2"/>
        <w:spacing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21- Teslim, Muayene ve Kabul İşlemlerine İlişkin Şartlar</w:t>
      </w:r>
    </w:p>
    <w:p w:rsidR="007C4302" w:rsidRPr="0047220F" w:rsidRDefault="007C4302" w:rsidP="001345CC">
      <w:pPr>
        <w:pStyle w:val="GvdeMetni2"/>
        <w:spacing w:line="240" w:lineRule="atLeast"/>
        <w:ind w:firstLine="0"/>
        <w:jc w:val="both"/>
        <w:divId w:val="1"/>
        <w:rPr>
          <w:rFonts w:ascii="Times New Roman" w:hAnsi="Times New Roman" w:cs="Times New Roman"/>
        </w:rPr>
      </w:pPr>
      <w:r w:rsidRPr="0047220F">
        <w:rPr>
          <w:rFonts w:ascii="Times New Roman" w:hAnsi="Times New Roman" w:cs="Times New Roman"/>
          <w:b/>
          <w:bCs/>
        </w:rPr>
        <w:t xml:space="preserve">21.1. </w:t>
      </w:r>
      <w:r w:rsidRPr="0047220F">
        <w:rPr>
          <w:rFonts w:ascii="Times New Roman" w:hAnsi="Times New Roman" w:cs="Times New Roman"/>
        </w:rPr>
        <w:t xml:space="preserve">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w:t>
      </w:r>
      <w:r w:rsidRPr="0047220F">
        <w:rPr>
          <w:rFonts w:ascii="Times New Roman" w:hAnsi="Times New Roman" w:cs="Times New Roman"/>
          <w:bCs/>
        </w:rPr>
        <w:t>KIYI EMNİYETİ GENEL MÜDÜRLÜĞÜ</w:t>
      </w:r>
      <w:r w:rsidRPr="0047220F">
        <w:rPr>
          <w:rFonts w:ascii="Times New Roman" w:hAnsi="Times New Roman" w:cs="Times New Roman"/>
        </w:rPr>
        <w:t xml:space="preserve"> adresinde ve başvuru yazısının İdareye ulaştığı tarihten itibaren aşağıda belirtilen şartlar </w:t>
      </w:r>
      <w:proofErr w:type="gramStart"/>
      <w:r w:rsidRPr="0047220F">
        <w:rPr>
          <w:rFonts w:ascii="Times New Roman" w:hAnsi="Times New Roman" w:cs="Times New Roman"/>
        </w:rPr>
        <w:t>dahilinde</w:t>
      </w:r>
      <w:proofErr w:type="gramEnd"/>
      <w:r w:rsidRPr="0047220F">
        <w:rPr>
          <w:rFonts w:ascii="Times New Roman" w:hAnsi="Times New Roman" w:cs="Times New Roman"/>
        </w:rPr>
        <w:t xml:space="preserve"> Muayene Kabul İşlemi yapılacaktır. Yüklenici, işin teslimi için sözleşme ve ekleri uyarınca üzerine düşen yükümlülükleri yerine getirmemesi nedeniyle oluşan zarardan sorumludur.</w:t>
      </w:r>
    </w:p>
    <w:p w:rsidR="007C4302" w:rsidRPr="0047220F" w:rsidRDefault="007C4302" w:rsidP="001D2A38">
      <w:pPr>
        <w:widowControl/>
        <w:autoSpaceDE/>
        <w:autoSpaceDN/>
        <w:adjustRightInd/>
        <w:spacing w:before="60" w:line="240" w:lineRule="atLeast"/>
        <w:jc w:val="both"/>
        <w:divId w:val="1"/>
        <w:rPr>
          <w:bCs/>
        </w:rPr>
      </w:pPr>
      <w:r w:rsidRPr="0047220F">
        <w:rPr>
          <w:b/>
          <w:bCs/>
        </w:rPr>
        <w:t>21.2.</w:t>
      </w:r>
      <w:r w:rsidRPr="0047220F">
        <w:t xml:space="preserve"> </w:t>
      </w:r>
      <w:proofErr w:type="gramStart"/>
      <w:r w:rsidRPr="0047220F">
        <w:rPr>
          <w:bCs/>
        </w:rPr>
        <w:t>Teslim</w:t>
      </w:r>
      <w:r w:rsidR="00623B58" w:rsidRPr="0047220F">
        <w:rPr>
          <w:bCs/>
        </w:rPr>
        <w:t xml:space="preserve"> </w:t>
      </w:r>
      <w:r w:rsidRPr="0047220F">
        <w:rPr>
          <w:bCs/>
        </w:rPr>
        <w:t xml:space="preserve"> alınan</w:t>
      </w:r>
      <w:proofErr w:type="gramEnd"/>
      <w:r w:rsidRPr="0047220F">
        <w:rPr>
          <w:bCs/>
        </w:rPr>
        <w:t xml:space="preserve"> işin muayene ve kabul işlemleri, İdarenin, 27.02.2004 tarih ve 25386 sayılı Resmi Gazetede yayımlanan 4734 sayılı Kamu İhale Kanunu 3/g maddesi uyarınca yapacağı Mal ve Hizmet alımlarında uygulanacak esas ve usuller hakkındaki yönetmelik ile aşağıda belirtilen </w:t>
      </w:r>
      <w:r w:rsidRPr="0047220F">
        <w:rPr>
          <w:bCs/>
        </w:rPr>
        <w:lastRenderedPageBreak/>
        <w:t>hükümlere göre</w:t>
      </w:r>
      <w:r w:rsidR="00891E96" w:rsidRPr="0047220F">
        <w:rPr>
          <w:bCs/>
        </w:rPr>
        <w:t xml:space="preserve"> (</w:t>
      </w:r>
      <w:r w:rsidRPr="0047220F">
        <w:rPr>
          <w:bCs/>
        </w:rPr>
        <w:t>Madde 21.3 ve 21.4 ) işin kabule elverişli şekilde teslim edildiği tarihten itibaren 10 ( On ) iş günü içinde yapılarak kesin hesap raporu çıkarılır.</w:t>
      </w:r>
    </w:p>
    <w:p w:rsidR="007C4302" w:rsidRPr="0047220F" w:rsidRDefault="007C4302" w:rsidP="00623B58">
      <w:pPr>
        <w:pStyle w:val="GvdeMetni2"/>
        <w:spacing w:before="120" w:line="240" w:lineRule="atLeast"/>
        <w:ind w:firstLine="0"/>
        <w:jc w:val="both"/>
        <w:divId w:val="1"/>
        <w:rPr>
          <w:rFonts w:ascii="Times New Roman" w:hAnsi="Times New Roman" w:cs="Times New Roman"/>
        </w:rPr>
      </w:pPr>
      <w:r w:rsidRPr="0047220F">
        <w:rPr>
          <w:rFonts w:ascii="Times New Roman" w:hAnsi="Times New Roman" w:cs="Times New Roman"/>
        </w:rPr>
        <w:t>Yüklenicinin işin bitirildiğine dair dilekçesine istinaden Kontrol Heyetince hazırlanan Hizmet İşleri Kabul Teklif Belgesinde söz konusu işlerin kabule hazır olduğunun bildirilmesine müteakip kabul işlemlerine başlanılacaktır.</w:t>
      </w:r>
    </w:p>
    <w:p w:rsidR="007C4302" w:rsidRPr="0047220F" w:rsidRDefault="007C4302" w:rsidP="00623B58">
      <w:pPr>
        <w:pStyle w:val="GvdeMetni2"/>
        <w:spacing w:before="120" w:line="240" w:lineRule="atLeast"/>
        <w:ind w:firstLine="0"/>
        <w:jc w:val="both"/>
        <w:divId w:val="1"/>
        <w:rPr>
          <w:rFonts w:ascii="Times New Roman" w:hAnsi="Times New Roman" w:cs="Times New Roman"/>
        </w:rPr>
      </w:pPr>
      <w:r w:rsidRPr="0047220F">
        <w:rPr>
          <w:rFonts w:ascii="Times New Roman" w:hAnsi="Times New Roman" w:cs="Times New Roman"/>
        </w:rPr>
        <w:t>Kontrol Heyetince söz konusu işin tamamlanmadığının bildirilmesi halinde sözleşme hükümleri uygulanacaktır.</w:t>
      </w:r>
    </w:p>
    <w:p w:rsidR="007C4302" w:rsidRPr="0047220F" w:rsidRDefault="007C4302" w:rsidP="001D2A38">
      <w:pPr>
        <w:spacing w:before="120" w:line="240" w:lineRule="atLeast"/>
        <w:jc w:val="both"/>
        <w:divId w:val="1"/>
        <w:rPr>
          <w:b/>
        </w:rPr>
      </w:pPr>
      <w:r w:rsidRPr="0047220F">
        <w:rPr>
          <w:b/>
        </w:rPr>
        <w:t>21.3. Kabul tutanağının düzenlenmesi</w:t>
      </w:r>
    </w:p>
    <w:p w:rsidR="007C4302" w:rsidRPr="0047220F" w:rsidRDefault="003F2507" w:rsidP="001345CC">
      <w:pPr>
        <w:widowControl/>
        <w:autoSpaceDE/>
        <w:autoSpaceDN/>
        <w:adjustRightInd/>
        <w:spacing w:line="240" w:lineRule="atLeast"/>
        <w:jc w:val="both"/>
        <w:divId w:val="1"/>
        <w:rPr>
          <w:bCs/>
        </w:rPr>
      </w:pPr>
      <w:r w:rsidRPr="0047220F">
        <w:t>İ</w:t>
      </w:r>
      <w:r w:rsidR="007C4302" w:rsidRPr="0047220F">
        <w:rPr>
          <w:bCs/>
        </w:rPr>
        <w:t>şin tamamlandığına dair Hizmet İşleri Kabul Teklif Belgesinin yetkili makama sunulduğu tarihten itibaren on (10) gün içerisinde yetkili makamca, Yönetmeliğin 5 inci maddesine göre, işin uzmanı olan en az üç kişiden müteşekkil olarak muayene ve kabul komisyonu oluşturulur.</w:t>
      </w:r>
    </w:p>
    <w:p w:rsidR="007C4302" w:rsidRPr="0047220F" w:rsidRDefault="007C4302" w:rsidP="00623B58">
      <w:pPr>
        <w:widowControl/>
        <w:autoSpaceDE/>
        <w:autoSpaceDN/>
        <w:adjustRightInd/>
        <w:spacing w:before="120" w:line="240" w:lineRule="atLeast"/>
        <w:jc w:val="both"/>
        <w:divId w:val="1"/>
        <w:rPr>
          <w:bCs/>
        </w:rPr>
      </w:pPr>
      <w:r w:rsidRPr="0047220F">
        <w:rPr>
          <w:bCs/>
        </w:rPr>
        <w:t>Denetim, Muayene ve Kabul komisyonu 10 (On) gün içerisinde işyerine giderek Hizmet İşleri Genel Şartnamesinin 44- 49 uncu maddelerinde yazılı hükümlere göre işi inceler, muayene eder ve gerekli gördüğü kısımların işletme ve çalışma deneylerini yapar.</w:t>
      </w:r>
    </w:p>
    <w:p w:rsidR="007C4302" w:rsidRPr="0047220F" w:rsidRDefault="007C4302" w:rsidP="00623B58">
      <w:pPr>
        <w:widowControl/>
        <w:autoSpaceDE/>
        <w:autoSpaceDN/>
        <w:adjustRightInd/>
        <w:spacing w:before="120" w:line="240" w:lineRule="atLeast"/>
        <w:jc w:val="both"/>
        <w:divId w:val="1"/>
        <w:rPr>
          <w:bCs/>
        </w:rPr>
      </w:pPr>
      <w:r w:rsidRPr="0047220F">
        <w:rPr>
          <w:bCs/>
        </w:rPr>
        <w:t xml:space="preserve">Muayene ve Kabul komisyonu, yaptığı inceleme ve muayene sonunda işi kabule hazır bulduğu takdirde, “Hizmet İşleri Kabul Tutanağı” </w:t>
      </w:r>
      <w:proofErr w:type="spellStart"/>
      <w:r w:rsidRPr="0047220F">
        <w:rPr>
          <w:bCs/>
        </w:rPr>
        <w:t>nı</w:t>
      </w:r>
      <w:proofErr w:type="spellEnd"/>
      <w:r w:rsidRPr="0047220F">
        <w:rPr>
          <w:bCs/>
        </w:rPr>
        <w:t xml:space="preserve"> yeterli sayıda düzenler. Bu tutanak yüklenici tarafından imzalanır. Söz konusu Hizmet İşleri Kabul Tutanağı ve ekinde iş emirlerinde belirtilen Garanti belgeleri, Sertifikalar, Analiz ve Test raporları vb. belgeler ile birlikte </w:t>
      </w:r>
      <w:r w:rsidR="00382371" w:rsidRPr="0047220F">
        <w:rPr>
          <w:bCs/>
        </w:rPr>
        <w:t>Deniz Hizmetleri</w:t>
      </w:r>
      <w:r w:rsidRPr="0047220F">
        <w:rPr>
          <w:bCs/>
        </w:rPr>
        <w:t xml:space="preserve"> Dairesi Başkanlığına iletilir.</w:t>
      </w:r>
    </w:p>
    <w:p w:rsidR="007C4302" w:rsidRPr="0047220F" w:rsidRDefault="007C4302" w:rsidP="00623B58">
      <w:pPr>
        <w:widowControl/>
        <w:autoSpaceDE/>
        <w:autoSpaceDN/>
        <w:adjustRightInd/>
        <w:spacing w:before="120" w:line="240" w:lineRule="atLeast"/>
        <w:jc w:val="both"/>
        <w:divId w:val="1"/>
        <w:rPr>
          <w:bCs/>
        </w:rPr>
      </w:pPr>
      <w:r w:rsidRPr="0047220F">
        <w:rPr>
          <w:bCs/>
        </w:rPr>
        <w:t>Kabul Tutanağı yetkili makamca onaylandığı tarihte yürürlüğe girer ve garanti süresi bu tarihten itibaren başlar.</w:t>
      </w:r>
    </w:p>
    <w:p w:rsidR="007C4302" w:rsidRPr="0047220F" w:rsidRDefault="007C4302" w:rsidP="001D2A38">
      <w:pPr>
        <w:pStyle w:val="Balk3"/>
        <w:spacing w:before="120" w:after="0" w:line="240" w:lineRule="atLeast"/>
        <w:jc w:val="both"/>
        <w:divId w:val="1"/>
        <w:rPr>
          <w:rFonts w:ascii="Times New Roman" w:hAnsi="Times New Roman" w:cs="Times New Roman"/>
          <w:sz w:val="24"/>
          <w:szCs w:val="24"/>
        </w:rPr>
      </w:pPr>
      <w:r w:rsidRPr="0047220F">
        <w:rPr>
          <w:rFonts w:ascii="Times New Roman" w:hAnsi="Times New Roman" w:cs="Times New Roman"/>
          <w:sz w:val="24"/>
          <w:szCs w:val="24"/>
        </w:rPr>
        <w:t>21.4. Kabulde görülecek kusur ve noksanlar</w:t>
      </w:r>
    </w:p>
    <w:p w:rsidR="007C4302" w:rsidRPr="0047220F" w:rsidRDefault="007C4302" w:rsidP="001345CC">
      <w:pPr>
        <w:widowControl/>
        <w:autoSpaceDE/>
        <w:autoSpaceDN/>
        <w:adjustRightInd/>
        <w:spacing w:line="240" w:lineRule="atLeast"/>
        <w:jc w:val="both"/>
        <w:divId w:val="1"/>
        <w:rPr>
          <w:bCs/>
        </w:rPr>
      </w:pPr>
      <w:r w:rsidRPr="0047220F">
        <w:rPr>
          <w:b/>
          <w:bCs/>
        </w:rPr>
        <w:t>a)</w:t>
      </w:r>
      <w:r w:rsidRPr="0047220F">
        <w:rPr>
          <w:bCs/>
        </w:rPr>
        <w:t xml:space="preserve"> Muayene ve Kabul Komisyonu kabul sırasında tespit edilen kusur ve noksanlıkların kabul yapılmasına engel olmayacak nitelikte bulunması halinde kabul tutanağı düzenlenir. Ancak kusur ve noksanlıklar tutanakta açıkça gösterilir ve tamamlanması için verilen süre tutanakta belirtilir. Bu şekilde tanzim edilen tutanaktan birer nüsha kontrol teşkilatına ve yükleniciye verilir.</w:t>
      </w:r>
    </w:p>
    <w:p w:rsidR="007C4302" w:rsidRPr="0047220F" w:rsidRDefault="007C4302" w:rsidP="001345CC">
      <w:pPr>
        <w:widowControl/>
        <w:autoSpaceDE/>
        <w:autoSpaceDN/>
        <w:adjustRightInd/>
        <w:spacing w:line="240" w:lineRule="atLeast"/>
        <w:jc w:val="both"/>
        <w:divId w:val="1"/>
        <w:rPr>
          <w:bCs/>
        </w:rPr>
      </w:pPr>
      <w:r w:rsidRPr="0047220F">
        <w:rPr>
          <w:bCs/>
        </w:rPr>
        <w:t>Kabul tutanağı, kusur ve noksanlıkların tamamlandığının kontrol teşkilatı tarafından tespit edilmesi ve bu tespitin, tutanağın altına yazılmasından sonra işleme konulur.</w:t>
      </w:r>
    </w:p>
    <w:p w:rsidR="007C4302" w:rsidRPr="0047220F" w:rsidRDefault="007C4302" w:rsidP="009D07FB">
      <w:pPr>
        <w:widowControl/>
        <w:autoSpaceDE/>
        <w:autoSpaceDN/>
        <w:adjustRightInd/>
        <w:spacing w:before="120" w:line="240" w:lineRule="atLeast"/>
        <w:jc w:val="both"/>
        <w:divId w:val="1"/>
        <w:rPr>
          <w:bCs/>
        </w:rPr>
      </w:pPr>
      <w:r w:rsidRPr="0047220F">
        <w:rPr>
          <w:b/>
          <w:bCs/>
        </w:rPr>
        <w:t>b)</w:t>
      </w:r>
      <w:r w:rsidRPr="0047220F">
        <w:rPr>
          <w:bCs/>
        </w:rPr>
        <w:t xml:space="preserve"> Kabul sırasında tespit edilen kusur ve noksanlıklar kabule engel olacak nitelikte bulunduğu takdirde; kabulü engelleyen kusur ve eksiklikler bir tutanakla tespit edilir ve kabul işlemi yapılmaksızın kusur ve eksikliklerin giderilmesi için bir süre belirlenerek durum idareye bildirilir. Kabul muayenesi noksan ve kusurların giderilmesinden sonraya bırakılır. İdare bu kusur ve eksikliklerin giderilmesi hususunu yükleniciye bildirir.</w:t>
      </w:r>
    </w:p>
    <w:p w:rsidR="007C4302" w:rsidRPr="0047220F" w:rsidRDefault="007C4302" w:rsidP="001345CC">
      <w:pPr>
        <w:widowControl/>
        <w:autoSpaceDE/>
        <w:autoSpaceDN/>
        <w:adjustRightInd/>
        <w:spacing w:line="240" w:lineRule="atLeast"/>
        <w:jc w:val="both"/>
        <w:divId w:val="1"/>
        <w:rPr>
          <w:bCs/>
        </w:rPr>
      </w:pPr>
      <w:r w:rsidRPr="0047220F">
        <w:rPr>
          <w:bCs/>
        </w:rPr>
        <w:t xml:space="preserve">Muayene ve kabul komisyonunca verilen sürede kusur ve noksanlıklar yüklenici tarafından </w:t>
      </w:r>
      <w:proofErr w:type="gramStart"/>
      <w:r w:rsidRPr="0047220F">
        <w:rPr>
          <w:bCs/>
        </w:rPr>
        <w:t xml:space="preserve">tamamlanmadığı </w:t>
      </w:r>
      <w:r w:rsidR="00623B58" w:rsidRPr="0047220F">
        <w:rPr>
          <w:bCs/>
        </w:rPr>
        <w:t xml:space="preserve"> </w:t>
      </w:r>
      <w:r w:rsidRPr="0047220F">
        <w:rPr>
          <w:bCs/>
        </w:rPr>
        <w:t>takdirde</w:t>
      </w:r>
      <w:proofErr w:type="gramEnd"/>
      <w:r w:rsidRPr="0047220F">
        <w:rPr>
          <w:bCs/>
        </w:rPr>
        <w:t xml:space="preserve">, bu sürenin bitiminden sonra eksikliklerin giderilmesine kadar geçecek her gün için sözleşmenin Madde 17.1’de belirtilen ceza uygulanır, Cezalı sürenin 20 ( Yirmi ) günü aşması halinde Hizmet İşleri Genel Şartnamesinin 44 üncü madde hükümlerine göre kusur ve noksanlıkları yüklenici nam ve hesabına İdarece tamamlattırabilir veya eksik işler için tespit edilen bedel yüklenici için alacaklarından, yetmezse teminatından tahsil edilerek kabul işlemi tekemmül ettirilir. </w:t>
      </w:r>
    </w:p>
    <w:p w:rsidR="00133079" w:rsidRDefault="00133079" w:rsidP="009D07FB">
      <w:pPr>
        <w:pStyle w:val="Balk8"/>
        <w:spacing w:before="120" w:after="0" w:line="240" w:lineRule="atLeast"/>
        <w:divId w:val="1"/>
        <w:rPr>
          <w:b/>
          <w:bCs/>
          <w:i w:val="0"/>
          <w:iCs w:val="0"/>
        </w:rPr>
      </w:pPr>
    </w:p>
    <w:p w:rsidR="00133079" w:rsidRDefault="00133079" w:rsidP="009D07FB">
      <w:pPr>
        <w:pStyle w:val="Balk8"/>
        <w:spacing w:before="120" w:after="0" w:line="240" w:lineRule="atLeast"/>
        <w:divId w:val="1"/>
        <w:rPr>
          <w:b/>
          <w:bCs/>
          <w:i w:val="0"/>
          <w:iCs w:val="0"/>
        </w:rPr>
      </w:pPr>
    </w:p>
    <w:p w:rsidR="00133079" w:rsidRDefault="00133079" w:rsidP="009D07FB">
      <w:pPr>
        <w:pStyle w:val="Balk8"/>
        <w:spacing w:before="120" w:after="0" w:line="240" w:lineRule="atLeast"/>
        <w:divId w:val="1"/>
        <w:rPr>
          <w:b/>
          <w:bCs/>
          <w:i w:val="0"/>
          <w:iCs w:val="0"/>
        </w:rPr>
      </w:pPr>
    </w:p>
    <w:p w:rsidR="00133079" w:rsidRDefault="00133079" w:rsidP="009D07FB">
      <w:pPr>
        <w:pStyle w:val="Balk8"/>
        <w:spacing w:before="120" w:after="0" w:line="240" w:lineRule="atLeast"/>
        <w:divId w:val="1"/>
        <w:rPr>
          <w:b/>
          <w:bCs/>
          <w:i w:val="0"/>
          <w:iCs w:val="0"/>
        </w:rPr>
      </w:pPr>
    </w:p>
    <w:p w:rsidR="00133079" w:rsidRDefault="00133079" w:rsidP="009D07FB">
      <w:pPr>
        <w:pStyle w:val="Balk8"/>
        <w:spacing w:before="120" w:after="0" w:line="240" w:lineRule="atLeast"/>
        <w:divId w:val="1"/>
        <w:rPr>
          <w:b/>
          <w:bCs/>
          <w:i w:val="0"/>
          <w:iCs w:val="0"/>
        </w:rPr>
      </w:pPr>
    </w:p>
    <w:p w:rsidR="00133079" w:rsidRDefault="00133079" w:rsidP="009D07FB">
      <w:pPr>
        <w:pStyle w:val="Balk8"/>
        <w:spacing w:before="120" w:after="0" w:line="240" w:lineRule="atLeast"/>
        <w:divId w:val="1"/>
        <w:rPr>
          <w:b/>
          <w:bCs/>
          <w:i w:val="0"/>
          <w:iCs w:val="0"/>
        </w:rPr>
      </w:pPr>
    </w:p>
    <w:p w:rsidR="007010B1" w:rsidRPr="0047220F" w:rsidRDefault="007010B1" w:rsidP="009D07FB">
      <w:pPr>
        <w:pStyle w:val="Balk8"/>
        <w:spacing w:before="120" w:after="0" w:line="240" w:lineRule="atLeast"/>
        <w:divId w:val="1"/>
        <w:rPr>
          <w:b/>
          <w:bCs/>
          <w:i w:val="0"/>
          <w:iCs w:val="0"/>
          <w:highlight w:val="yellow"/>
        </w:rPr>
      </w:pPr>
      <w:bookmarkStart w:id="0" w:name="_GoBack"/>
      <w:bookmarkEnd w:id="0"/>
      <w:r w:rsidRPr="0047220F">
        <w:rPr>
          <w:b/>
          <w:bCs/>
          <w:i w:val="0"/>
          <w:iCs w:val="0"/>
        </w:rPr>
        <w:lastRenderedPageBreak/>
        <w:t>Madde 22- İş ve İşyerlerinin Korunması ve Sigortalanması</w:t>
      </w:r>
    </w:p>
    <w:p w:rsidR="00891E96" w:rsidRPr="0047220F" w:rsidRDefault="0047220F" w:rsidP="001345CC">
      <w:pPr>
        <w:widowControl/>
        <w:autoSpaceDE/>
        <w:autoSpaceDN/>
        <w:adjustRightInd/>
        <w:spacing w:line="240" w:lineRule="atLeast"/>
        <w:jc w:val="both"/>
        <w:divId w:val="1"/>
        <w:rPr>
          <w:bCs/>
        </w:rPr>
      </w:pPr>
      <w:r w:rsidRPr="0047220F">
        <w:rPr>
          <w:b/>
        </w:rPr>
        <w:t xml:space="preserve">Jeneratörlerin ve Botların </w:t>
      </w:r>
      <w:r w:rsidR="00891E96" w:rsidRPr="0047220F">
        <w:rPr>
          <w:bCs/>
        </w:rPr>
        <w:t>korunması sigortalanması ile ilgili sorumluluk hizmet işleri genel şartnamesinin 19 uncu maddesinde düzenlenen esaslar dâhilinde yükleniciye aittir.</w:t>
      </w:r>
    </w:p>
    <w:p w:rsidR="00D92159" w:rsidRPr="0047220F" w:rsidRDefault="00D92159" w:rsidP="001345CC">
      <w:pPr>
        <w:widowControl/>
        <w:autoSpaceDE/>
        <w:autoSpaceDN/>
        <w:adjustRightInd/>
        <w:spacing w:line="240" w:lineRule="atLeast"/>
        <w:jc w:val="both"/>
        <w:divId w:val="1"/>
        <w:rPr>
          <w:bCs/>
        </w:rPr>
      </w:pPr>
    </w:p>
    <w:p w:rsidR="007010B1" w:rsidRPr="0047220F" w:rsidRDefault="007010B1" w:rsidP="001345CC">
      <w:pPr>
        <w:pStyle w:val="Balk1"/>
        <w:keepNext/>
        <w:widowControl/>
        <w:overflowPunct w:val="0"/>
        <w:spacing w:line="240" w:lineRule="atLeast"/>
        <w:jc w:val="both"/>
        <w:divId w:val="1"/>
        <w:rPr>
          <w:b/>
          <w:bCs/>
        </w:rPr>
      </w:pPr>
      <w:bookmarkStart w:id="1" w:name="_Toc17863879"/>
      <w:bookmarkStart w:id="2" w:name="_Toc17897932"/>
      <w:r w:rsidRPr="0047220F">
        <w:rPr>
          <w:b/>
          <w:bCs/>
        </w:rPr>
        <w:t>Madde 23- Yüklenicinin Sözleşme Konusu İş İle İlgili Çalıştıracağı Personele İlişkin Sorumlulukları</w:t>
      </w:r>
    </w:p>
    <w:p w:rsidR="007010B1" w:rsidRPr="0047220F" w:rsidRDefault="007010B1" w:rsidP="001345CC">
      <w:pPr>
        <w:widowControl/>
        <w:autoSpaceDE/>
        <w:autoSpaceDN/>
        <w:adjustRightInd/>
        <w:spacing w:line="240" w:lineRule="atLeast"/>
        <w:jc w:val="both"/>
        <w:divId w:val="1"/>
      </w:pPr>
      <w:r w:rsidRPr="0047220F">
        <w:t>Yüklenicinin sözleşme konusu iş ile ilgili çalıştıracağı personele ilişkin sorumlulukları, ilgili mevzuatın bu konuyu düzenleyen</w:t>
      </w:r>
      <w:r w:rsidR="00785B40" w:rsidRPr="0047220F">
        <w:t xml:space="preserve"> </w:t>
      </w:r>
      <w:r w:rsidRPr="0047220F">
        <w:t>emredici hükümleri ve</w:t>
      </w:r>
      <w:r w:rsidR="00785B40" w:rsidRPr="0047220F">
        <w:t xml:space="preserve"> </w:t>
      </w:r>
      <w:r w:rsidRPr="0047220F">
        <w:t>Genel Şartnamenin Altıncı Bölümünde belirlenmiş olup, Yüklenici bunları aynen uygulamakla yükümlüdür.</w:t>
      </w:r>
      <w:bookmarkEnd w:id="1"/>
      <w:bookmarkEnd w:id="2"/>
    </w:p>
    <w:p w:rsidR="005063FE" w:rsidRPr="0047220F" w:rsidRDefault="005063FE" w:rsidP="009D07FB">
      <w:pPr>
        <w:pStyle w:val="Default"/>
        <w:spacing w:before="120"/>
        <w:jc w:val="both"/>
        <w:divId w:val="1"/>
        <w:rPr>
          <w:color w:val="auto"/>
        </w:rPr>
      </w:pPr>
      <w:r w:rsidRPr="0047220F">
        <w:rPr>
          <w:b/>
          <w:bCs/>
          <w:color w:val="auto"/>
        </w:rPr>
        <w:t xml:space="preserve">23.1. </w:t>
      </w:r>
      <w:r w:rsidRPr="0047220F">
        <w:rPr>
          <w:color w:val="auto"/>
        </w:rPr>
        <w:t xml:space="preserve">Yüklenici firma; Bakım ve Onarım hizmeti işini, yürürlükteki İş Kanunu, İş Sağlığı ve Güvenliği Kanunu ve Sosyal Sigortalar Kanunu ile bu kanunlara dayanarak çıkartılan tüm tüzük, yönetmelik ve genelgedeki hükümlere ve yapılan işin özelliğine, gelişen teknolojinin gereklerine uygun olarak yapacaktır. </w:t>
      </w:r>
    </w:p>
    <w:p w:rsidR="005063FE" w:rsidRPr="0047220F" w:rsidRDefault="005063FE" w:rsidP="009D07FB">
      <w:pPr>
        <w:pStyle w:val="Default"/>
        <w:spacing w:before="120"/>
        <w:jc w:val="both"/>
        <w:divId w:val="1"/>
        <w:rPr>
          <w:color w:val="auto"/>
        </w:rPr>
      </w:pPr>
      <w:r w:rsidRPr="0047220F">
        <w:rPr>
          <w:b/>
          <w:bCs/>
          <w:color w:val="auto"/>
        </w:rPr>
        <w:t xml:space="preserve">23.2. </w:t>
      </w:r>
      <w:r w:rsidRPr="0047220F">
        <w:rPr>
          <w:color w:val="auto"/>
        </w:rPr>
        <w:t xml:space="preserve">Yüklenici firma; Bakım ve Onarım faaliyetlerinde, İdare bünyesinde/idareye ait </w:t>
      </w:r>
      <w:proofErr w:type="gramStart"/>
      <w:r w:rsidRPr="0047220F">
        <w:rPr>
          <w:color w:val="auto"/>
        </w:rPr>
        <w:t>birimde  görevlendirdiği</w:t>
      </w:r>
      <w:proofErr w:type="gramEnd"/>
      <w:r w:rsidRPr="0047220F">
        <w:rPr>
          <w:color w:val="auto"/>
        </w:rPr>
        <w:t xml:space="preserve"> çalışanlarına karşı doğrudan doğruya işveren durumundadır. Bu nedenle, İdareye </w:t>
      </w:r>
      <w:proofErr w:type="gramStart"/>
      <w:r w:rsidRPr="0047220F">
        <w:rPr>
          <w:color w:val="auto"/>
        </w:rPr>
        <w:t>ait  işyerlerinde</w:t>
      </w:r>
      <w:proofErr w:type="gramEnd"/>
      <w:r w:rsidRPr="0047220F">
        <w:rPr>
          <w:color w:val="auto"/>
        </w:rPr>
        <w:t xml:space="preserve"> kendine ayrılan yerlerde ve işlerde iş kazası ve meslek hastalıkları olmaması için İş Sağlığı ve Güvenliği Kanunu mevzuatında yer alan tüm önlemleri hiçbir uyarı veya yazışmaya meydan vermeden almak ve işyerlerinde uygulanmakta olan kurallara uymak, her türlü araç ve gereçleri sağlamak, işyerlerinde bulundurmak ve çalışanlarına kullandırmak ve bu konularda çalışanlarına sürekli eğitim vermek zorundadır. Aksi halde gerek ihmal, gerekse dikkatsizlikten veya ehliyetsiz işçi çalıştırmaktan doğacak kazalardan ve meslek hastalıklarından veya Sosyal Sigortalar Kanunu'ndaki ilgili hükümlerden dolayı her türlü cezai ve hukuki sorumluluk Yüklenici firmaya ait olacaktır. Kazaya uğrayıp yaralanan çalışanının yapılacak tedavisine ait harcamalar, kaza sonucu sakat kalan işçinin kendisine veya ölen işçinin hak sahiplerine verilecek tazminatlar ile yangın ve iş kazalarından dolayı üçüncü şahıslara ödenecek tazminatlar da Yüklenici firmaya ait olacaktır. Sosyal Sigortalar Kurumunca tespit edilen/gönderilen İdareye/çalışanına gelecek her türlü cezai yaptırım Yüklenici firma tarafından karşılanacaktır. </w:t>
      </w:r>
    </w:p>
    <w:p w:rsidR="005063FE" w:rsidRPr="0047220F" w:rsidRDefault="005063FE" w:rsidP="009D07FB">
      <w:pPr>
        <w:pStyle w:val="Default"/>
        <w:spacing w:before="120"/>
        <w:jc w:val="both"/>
        <w:divId w:val="1"/>
        <w:rPr>
          <w:color w:val="auto"/>
        </w:rPr>
      </w:pPr>
      <w:r w:rsidRPr="0047220F">
        <w:rPr>
          <w:b/>
          <w:bCs/>
          <w:color w:val="auto"/>
        </w:rPr>
        <w:t xml:space="preserve">23.3. </w:t>
      </w:r>
      <w:r w:rsidRPr="0047220F">
        <w:rPr>
          <w:color w:val="auto"/>
        </w:rPr>
        <w:t xml:space="preserve">Yüklenici, İdare bünyesinde görevlendirdiği çalışanlarının </w:t>
      </w:r>
      <w:r w:rsidRPr="0047220F">
        <w:rPr>
          <w:b/>
          <w:bCs/>
          <w:i/>
          <w:iCs/>
          <w:color w:val="auto"/>
        </w:rPr>
        <w:t xml:space="preserve">kimlik </w:t>
      </w:r>
      <w:r w:rsidRPr="0047220F">
        <w:rPr>
          <w:color w:val="auto"/>
        </w:rPr>
        <w:t xml:space="preserve">ve </w:t>
      </w:r>
      <w:r w:rsidRPr="0047220F">
        <w:rPr>
          <w:b/>
          <w:bCs/>
          <w:i/>
          <w:iCs/>
          <w:color w:val="auto"/>
        </w:rPr>
        <w:t xml:space="preserve">SGK bildirgelerinin </w:t>
      </w:r>
      <w:r w:rsidRPr="0047220F">
        <w:rPr>
          <w:color w:val="auto"/>
        </w:rPr>
        <w:t xml:space="preserve">birer fotokopileri ile işçilerini kapsamlı bir muayeneden geçirip, işçinin yapacağı işe elverişli olduğuna dair işyeri hekimlerinin verdiği </w:t>
      </w:r>
      <w:r w:rsidRPr="0047220F">
        <w:rPr>
          <w:b/>
          <w:bCs/>
          <w:i/>
          <w:iCs/>
          <w:color w:val="auto"/>
        </w:rPr>
        <w:t>"Ağır ve Tehlikeli İşlere Ait Sağlık Raporları”</w:t>
      </w:r>
      <w:r w:rsidRPr="0047220F">
        <w:rPr>
          <w:color w:val="auto"/>
        </w:rPr>
        <w:t xml:space="preserve">nı işe başlamadan önce ve yapacağı her çalışan değişikliği öncesinde İdareye vermek zorundadır. </w:t>
      </w:r>
    </w:p>
    <w:p w:rsidR="005063FE" w:rsidRPr="0047220F" w:rsidRDefault="005063FE" w:rsidP="009D07FB">
      <w:pPr>
        <w:pStyle w:val="Default"/>
        <w:spacing w:before="120"/>
        <w:jc w:val="both"/>
        <w:divId w:val="1"/>
        <w:rPr>
          <w:color w:val="auto"/>
        </w:rPr>
      </w:pPr>
      <w:r w:rsidRPr="0047220F">
        <w:rPr>
          <w:b/>
          <w:bCs/>
          <w:color w:val="auto"/>
        </w:rPr>
        <w:t xml:space="preserve">23.4. </w:t>
      </w:r>
      <w:r w:rsidRPr="0047220F">
        <w:rPr>
          <w:color w:val="auto"/>
        </w:rPr>
        <w:t xml:space="preserve">Yüklenici; İdare bünyesinde sorumlu olduğu işlerde, 18 yaşından küçük işçiyi kesinlikle çalıştırmayacaktır. </w:t>
      </w:r>
    </w:p>
    <w:p w:rsidR="005063FE" w:rsidRPr="0047220F" w:rsidRDefault="005063FE" w:rsidP="009D07FB">
      <w:pPr>
        <w:pStyle w:val="Default"/>
        <w:spacing w:before="120"/>
        <w:jc w:val="both"/>
        <w:divId w:val="1"/>
        <w:rPr>
          <w:color w:val="auto"/>
        </w:rPr>
      </w:pPr>
      <w:r w:rsidRPr="0047220F">
        <w:rPr>
          <w:b/>
          <w:bCs/>
          <w:color w:val="auto"/>
        </w:rPr>
        <w:t xml:space="preserve">23.5. </w:t>
      </w:r>
      <w:r w:rsidRPr="0047220F">
        <w:rPr>
          <w:color w:val="auto"/>
        </w:rPr>
        <w:t xml:space="preserve">Yüklenici, İdareye ait iş yerinde yapılacak Bakım ve Onarım işlerinde alınması gereken iş güvenliği önlemlerinin yerine getirilmesi ve işçilerin iş güvenliği kurallarına uymalarının sağlanmasından sorumludur. </w:t>
      </w:r>
    </w:p>
    <w:p w:rsidR="005063FE" w:rsidRPr="0047220F" w:rsidRDefault="005063FE" w:rsidP="009D07FB">
      <w:pPr>
        <w:pStyle w:val="Default"/>
        <w:spacing w:before="120"/>
        <w:jc w:val="both"/>
        <w:divId w:val="1"/>
        <w:rPr>
          <w:color w:val="auto"/>
        </w:rPr>
      </w:pPr>
      <w:r w:rsidRPr="0047220F">
        <w:rPr>
          <w:b/>
          <w:bCs/>
          <w:color w:val="auto"/>
        </w:rPr>
        <w:t xml:space="preserve">23.6. </w:t>
      </w:r>
      <w:r w:rsidRPr="0047220F">
        <w:rPr>
          <w:color w:val="auto"/>
        </w:rPr>
        <w:t xml:space="preserve">İdare; Yüklenici firmanın, İdare bünyesinde Bakım ve Onarım faaliyetleri kapsamında sorumlu olduğu işler ile görevlendirdiği çalışanları için, Yüklenici firmayı iş sağlığı ve güvenliği konularında denetleyecek ve bu konularda talimatlar verebilecektir. Yüklenici firmaya verilecek gerek yazılı gerekse sözlü talimatlar geciktirilmeden ve itiraz edilmeden yerine getirilecektir. </w:t>
      </w:r>
    </w:p>
    <w:p w:rsidR="005063FE" w:rsidRPr="0047220F" w:rsidRDefault="005063FE" w:rsidP="009D07FB">
      <w:pPr>
        <w:pStyle w:val="Default"/>
        <w:spacing w:before="120"/>
        <w:jc w:val="both"/>
        <w:divId w:val="1"/>
        <w:rPr>
          <w:color w:val="auto"/>
        </w:rPr>
      </w:pPr>
      <w:r w:rsidRPr="0047220F">
        <w:rPr>
          <w:b/>
          <w:bCs/>
          <w:color w:val="auto"/>
        </w:rPr>
        <w:t xml:space="preserve">23.7. </w:t>
      </w:r>
      <w:r w:rsidRPr="0047220F">
        <w:rPr>
          <w:color w:val="auto"/>
        </w:rPr>
        <w:t>Yüklenici firma tarafından Bakım ve Onarım faaliyetleri için görevlendirilen teknik personelin Bakım ve Onarım faaliyetleri kapsamında kullanacakları K.K.D.’</w:t>
      </w:r>
      <w:proofErr w:type="spellStart"/>
      <w:r w:rsidRPr="0047220F">
        <w:rPr>
          <w:color w:val="auto"/>
        </w:rPr>
        <w:t>ler</w:t>
      </w:r>
      <w:proofErr w:type="spellEnd"/>
      <w:r w:rsidRPr="0047220F">
        <w:rPr>
          <w:color w:val="auto"/>
        </w:rPr>
        <w:t xml:space="preserve"> (Kişisel Koruyucu Donanım) eksiksiz ve yeni olacaktır. İş güvenliği önlemleri alınmadan ve uygun K.K.D.’</w:t>
      </w:r>
      <w:proofErr w:type="spellStart"/>
      <w:r w:rsidRPr="0047220F">
        <w:rPr>
          <w:color w:val="auto"/>
        </w:rPr>
        <w:t>ler</w:t>
      </w:r>
      <w:proofErr w:type="spellEnd"/>
      <w:r w:rsidRPr="0047220F">
        <w:rPr>
          <w:color w:val="auto"/>
        </w:rPr>
        <w:t xml:space="preserve"> (Kişisel Koruyucu Donanım) kullanılmadan işe başlanılmayacaktır. Bakım ve Onarım faaliyetleri, iş güvenliği uzmanlarımızdan onay alınmadan başlatılamayacaktır. </w:t>
      </w:r>
    </w:p>
    <w:p w:rsidR="005063FE" w:rsidRPr="0047220F" w:rsidRDefault="005063FE" w:rsidP="009D07FB">
      <w:pPr>
        <w:pStyle w:val="Default"/>
        <w:spacing w:before="120"/>
        <w:jc w:val="both"/>
        <w:divId w:val="1"/>
        <w:rPr>
          <w:color w:val="auto"/>
        </w:rPr>
      </w:pPr>
      <w:r w:rsidRPr="0047220F">
        <w:rPr>
          <w:b/>
          <w:bCs/>
          <w:color w:val="auto"/>
        </w:rPr>
        <w:t xml:space="preserve">23.8. </w:t>
      </w:r>
      <w:r w:rsidRPr="0047220F">
        <w:rPr>
          <w:color w:val="auto"/>
        </w:rPr>
        <w:t xml:space="preserve">Yüklenici; 6331 sayılı İş Sağlığı ve Güvenliği Kanunu ve ilgili yönetmelikler kapsamında, Çalışma ve Sosyal Güvenlik Bakanlığı tarafından yetkilendirilmiş O.S.G.B. </w:t>
      </w:r>
      <w:r w:rsidRPr="0047220F">
        <w:rPr>
          <w:b/>
          <w:bCs/>
          <w:i/>
          <w:iCs/>
          <w:color w:val="auto"/>
        </w:rPr>
        <w:t xml:space="preserve">(Ortak Sağlık Güvenlik Birimi ) </w:t>
      </w:r>
      <w:r w:rsidRPr="0047220F">
        <w:rPr>
          <w:color w:val="auto"/>
        </w:rPr>
        <w:t xml:space="preserve">ile yaptığı hizmet sözleşmesini </w:t>
      </w:r>
      <w:r w:rsidRPr="0047220F">
        <w:rPr>
          <w:b/>
          <w:bCs/>
          <w:i/>
          <w:iCs/>
          <w:color w:val="auto"/>
        </w:rPr>
        <w:t xml:space="preserve">(Hizmet alan Firma ile Hizmet veren O.S.G.B. arasında, Çalışma ve Sosyal Güvenlik Bakanlığı İ.S.G. </w:t>
      </w:r>
      <w:proofErr w:type="gramStart"/>
      <w:r w:rsidRPr="0047220F">
        <w:rPr>
          <w:b/>
          <w:bCs/>
          <w:i/>
          <w:iCs/>
          <w:color w:val="auto"/>
        </w:rPr>
        <w:t>Katip</w:t>
      </w:r>
      <w:proofErr w:type="gramEnd"/>
      <w:r w:rsidRPr="0047220F">
        <w:rPr>
          <w:b/>
          <w:bCs/>
          <w:i/>
          <w:iCs/>
          <w:color w:val="auto"/>
        </w:rPr>
        <w:t xml:space="preserve"> sistemi üzerinden yapılan hizmet </w:t>
      </w:r>
      <w:r w:rsidRPr="0047220F">
        <w:rPr>
          <w:b/>
          <w:bCs/>
          <w:i/>
          <w:iCs/>
          <w:color w:val="auto"/>
        </w:rPr>
        <w:lastRenderedPageBreak/>
        <w:t xml:space="preserve">sözleşmesi) </w:t>
      </w:r>
      <w:r w:rsidRPr="0047220F">
        <w:rPr>
          <w:color w:val="auto"/>
        </w:rPr>
        <w:t>İdareye ibraz edecek ve iş güvenliği uzmanı ile işyeri hekiminin irtibat bilgilerini işe başlamadan önce İdareye bildirecektir.</w:t>
      </w:r>
    </w:p>
    <w:p w:rsidR="005063FE" w:rsidRPr="0047220F" w:rsidRDefault="005063FE" w:rsidP="005063FE">
      <w:pPr>
        <w:pStyle w:val="Default"/>
        <w:jc w:val="both"/>
        <w:divId w:val="1"/>
        <w:rPr>
          <w:color w:val="auto"/>
        </w:rPr>
      </w:pPr>
    </w:p>
    <w:p w:rsidR="005063FE" w:rsidRPr="0047220F" w:rsidRDefault="005063FE" w:rsidP="005063FE">
      <w:pPr>
        <w:pStyle w:val="Default"/>
        <w:jc w:val="both"/>
        <w:divId w:val="1"/>
        <w:rPr>
          <w:b/>
          <w:bCs/>
          <w:color w:val="auto"/>
        </w:rPr>
      </w:pPr>
      <w:r w:rsidRPr="0047220F">
        <w:rPr>
          <w:b/>
          <w:bCs/>
          <w:color w:val="auto"/>
        </w:rPr>
        <w:t xml:space="preserve">23.9. </w:t>
      </w:r>
      <w:r w:rsidRPr="0047220F">
        <w:rPr>
          <w:color w:val="auto"/>
        </w:rPr>
        <w:t xml:space="preserve">Yüklenici; sorumluluğu altında bulunan işlerde görevlendirilen personelin </w:t>
      </w:r>
      <w:r w:rsidRPr="0047220F">
        <w:rPr>
          <w:b/>
          <w:bCs/>
          <w:i/>
          <w:iCs/>
          <w:color w:val="auto"/>
        </w:rPr>
        <w:t xml:space="preserve">mesleki eğitimlerine ait sertifikalar </w:t>
      </w:r>
      <w:r w:rsidRPr="0047220F">
        <w:rPr>
          <w:color w:val="auto"/>
        </w:rPr>
        <w:t xml:space="preserve">ile </w:t>
      </w:r>
      <w:r w:rsidRPr="0047220F">
        <w:rPr>
          <w:b/>
          <w:bCs/>
          <w:i/>
          <w:iCs/>
          <w:color w:val="auto"/>
        </w:rPr>
        <w:t xml:space="preserve">iş güvenliği eğitimlerine ait katılım/başarı sertifikalarının </w:t>
      </w:r>
      <w:r w:rsidRPr="0047220F">
        <w:rPr>
          <w:color w:val="auto"/>
        </w:rPr>
        <w:t xml:space="preserve">orijinallerinin İdareye ibraz edilmesi sonrası “aslı idarece görülmüştür” kaşeli suretlerini </w:t>
      </w:r>
      <w:r w:rsidRPr="0047220F">
        <w:rPr>
          <w:b/>
          <w:bCs/>
          <w:i/>
          <w:iCs/>
          <w:color w:val="auto"/>
        </w:rPr>
        <w:t xml:space="preserve">(temel iş sağlığı ve güvenliği eğitimi, K.K.D. kullanım eğitimi, yangın güvenliği eğitimi v.d.) </w:t>
      </w:r>
      <w:r w:rsidRPr="0047220F">
        <w:rPr>
          <w:color w:val="auto"/>
        </w:rPr>
        <w:t>İdareye verecektir.</w:t>
      </w:r>
    </w:p>
    <w:p w:rsidR="00CE5BFD" w:rsidRPr="0047220F" w:rsidRDefault="00CE5BFD" w:rsidP="001345CC">
      <w:pPr>
        <w:widowControl/>
        <w:autoSpaceDE/>
        <w:autoSpaceDN/>
        <w:adjustRightInd/>
        <w:spacing w:line="240" w:lineRule="atLeast"/>
        <w:jc w:val="both"/>
        <w:divId w:val="1"/>
        <w:rPr>
          <w:b/>
          <w:bCs/>
        </w:rPr>
      </w:pPr>
    </w:p>
    <w:p w:rsidR="007010B1" w:rsidRPr="0047220F" w:rsidRDefault="007010B1" w:rsidP="001345CC">
      <w:pPr>
        <w:widowControl/>
        <w:autoSpaceDE/>
        <w:autoSpaceDN/>
        <w:adjustRightInd/>
        <w:spacing w:line="240" w:lineRule="atLeast"/>
        <w:jc w:val="both"/>
        <w:divId w:val="1"/>
        <w:rPr>
          <w:b/>
          <w:bCs/>
        </w:rPr>
      </w:pPr>
      <w:r w:rsidRPr="0047220F">
        <w:rPr>
          <w:b/>
          <w:bCs/>
        </w:rPr>
        <w:t>Madde 24- Sözleşmede Değişiklik Yapılması</w:t>
      </w:r>
    </w:p>
    <w:p w:rsidR="007010B1" w:rsidRPr="0047220F" w:rsidRDefault="007010B1" w:rsidP="001345CC">
      <w:pPr>
        <w:widowControl/>
        <w:autoSpaceDE/>
        <w:autoSpaceDN/>
        <w:adjustRightInd/>
        <w:spacing w:line="240" w:lineRule="atLeast"/>
        <w:jc w:val="both"/>
        <w:divId w:val="1"/>
      </w:pPr>
      <w:r w:rsidRPr="0047220F">
        <w:rPr>
          <w:b/>
          <w:bCs/>
        </w:rPr>
        <w:t>24.1.</w:t>
      </w:r>
      <w:r w:rsidRPr="0047220F">
        <w:t xml:space="preserve"> Sözleşme bedelinin aşılmaması ve İdare ile Yüklenicinin karşılıklı olarak anlaşması kaydıyla,</w:t>
      </w:r>
    </w:p>
    <w:p w:rsidR="007010B1" w:rsidRPr="0047220F" w:rsidRDefault="007010B1" w:rsidP="001345CC">
      <w:pPr>
        <w:widowControl/>
        <w:numPr>
          <w:ilvl w:val="0"/>
          <w:numId w:val="13"/>
        </w:numPr>
        <w:autoSpaceDE/>
        <w:autoSpaceDN/>
        <w:adjustRightInd/>
        <w:spacing w:line="240" w:lineRule="atLeast"/>
        <w:jc w:val="both"/>
        <w:divId w:val="1"/>
      </w:pPr>
      <w:r w:rsidRPr="0047220F">
        <w:t>İşin yapılma veya teslim yeri,</w:t>
      </w:r>
    </w:p>
    <w:p w:rsidR="007010B1" w:rsidRPr="0047220F" w:rsidRDefault="007010B1" w:rsidP="001345CC">
      <w:pPr>
        <w:widowControl/>
        <w:numPr>
          <w:ilvl w:val="0"/>
          <w:numId w:val="13"/>
        </w:numPr>
        <w:autoSpaceDE/>
        <w:autoSpaceDN/>
        <w:adjustRightInd/>
        <w:spacing w:line="240" w:lineRule="atLeast"/>
        <w:jc w:val="both"/>
        <w:divId w:val="1"/>
      </w:pPr>
      <w:r w:rsidRPr="0047220F">
        <w:t>İşin süresinden önce yapılması veya teslim edilmesi kaydıyla işin süresi ve bu süreye uygun olarak ödeme şartlarına ait hususlarda sözleşme hükümlerinde değişiklik yapılabilir.</w:t>
      </w:r>
    </w:p>
    <w:p w:rsidR="007010B1" w:rsidRPr="0047220F" w:rsidRDefault="007010B1" w:rsidP="009D07FB">
      <w:pPr>
        <w:widowControl/>
        <w:autoSpaceDE/>
        <w:autoSpaceDN/>
        <w:adjustRightInd/>
        <w:spacing w:before="120" w:line="240" w:lineRule="atLeast"/>
        <w:jc w:val="both"/>
        <w:divId w:val="1"/>
      </w:pPr>
      <w:r w:rsidRPr="0047220F">
        <w:rPr>
          <w:b/>
          <w:bCs/>
        </w:rPr>
        <w:t xml:space="preserve">24.2. </w:t>
      </w:r>
      <w:r w:rsidR="003F356A" w:rsidRPr="0047220F">
        <w:rPr>
          <w:bCs/>
        </w:rPr>
        <w:t>Tarafların karşılıklı iradeleri dışında sözleşme hükümlerinde değişiklik yapılamaz ve ek sözleşme düzenlenemez.</w:t>
      </w:r>
    </w:p>
    <w:p w:rsidR="00A1566F" w:rsidRPr="0047220F" w:rsidRDefault="00A1566F" w:rsidP="001345CC">
      <w:pPr>
        <w:pStyle w:val="Balk6"/>
        <w:spacing w:before="0" w:after="0" w:line="240" w:lineRule="atLeast"/>
        <w:jc w:val="both"/>
        <w:divId w:val="1"/>
        <w:rPr>
          <w:sz w:val="24"/>
          <w:szCs w:val="24"/>
        </w:rPr>
      </w:pPr>
    </w:p>
    <w:p w:rsidR="00133079" w:rsidRDefault="00133079" w:rsidP="001345CC">
      <w:pPr>
        <w:pStyle w:val="Balk6"/>
        <w:spacing w:before="0" w:after="0" w:line="240" w:lineRule="atLeast"/>
        <w:jc w:val="both"/>
        <w:divId w:val="1"/>
        <w:rPr>
          <w:sz w:val="24"/>
          <w:szCs w:val="24"/>
        </w:rPr>
      </w:pPr>
    </w:p>
    <w:p w:rsidR="00133079" w:rsidRDefault="00133079" w:rsidP="001345CC">
      <w:pPr>
        <w:pStyle w:val="Balk6"/>
        <w:spacing w:before="0" w:after="0" w:line="240" w:lineRule="atLeast"/>
        <w:jc w:val="both"/>
        <w:divId w:val="1"/>
        <w:rPr>
          <w:sz w:val="24"/>
          <w:szCs w:val="24"/>
        </w:rPr>
      </w:pPr>
    </w:p>
    <w:p w:rsidR="00133079" w:rsidRDefault="00133079" w:rsidP="001345CC">
      <w:pPr>
        <w:pStyle w:val="Balk6"/>
        <w:spacing w:before="0" w:after="0" w:line="240" w:lineRule="atLeast"/>
        <w:jc w:val="both"/>
        <w:divId w:val="1"/>
        <w:rPr>
          <w:sz w:val="24"/>
          <w:szCs w:val="24"/>
        </w:rPr>
      </w:pPr>
    </w:p>
    <w:p w:rsidR="007010B1" w:rsidRPr="0047220F" w:rsidRDefault="007010B1" w:rsidP="001345CC">
      <w:pPr>
        <w:pStyle w:val="Balk6"/>
        <w:spacing w:before="0" w:after="0" w:line="240" w:lineRule="atLeast"/>
        <w:jc w:val="both"/>
        <w:divId w:val="1"/>
        <w:rPr>
          <w:sz w:val="24"/>
          <w:szCs w:val="24"/>
        </w:rPr>
      </w:pPr>
      <w:r w:rsidRPr="0047220F">
        <w:rPr>
          <w:sz w:val="24"/>
          <w:szCs w:val="24"/>
        </w:rPr>
        <w:t xml:space="preserve">Madde 25- Yüklenicinin Ölümü, İflası, Ağır Hastalığı, Tutukluluğu veya </w:t>
      </w:r>
      <w:proofErr w:type="gramStart"/>
      <w:r w:rsidRPr="0047220F">
        <w:rPr>
          <w:sz w:val="24"/>
          <w:szCs w:val="24"/>
        </w:rPr>
        <w:t>Mahkumiyeti</w:t>
      </w:r>
      <w:proofErr w:type="gramEnd"/>
    </w:p>
    <w:p w:rsidR="007010B1" w:rsidRPr="0047220F" w:rsidRDefault="00A12886" w:rsidP="001345CC">
      <w:pPr>
        <w:widowControl/>
        <w:autoSpaceDE/>
        <w:autoSpaceDN/>
        <w:adjustRightInd/>
        <w:spacing w:line="240" w:lineRule="atLeast"/>
        <w:jc w:val="both"/>
        <w:divId w:val="1"/>
      </w:pPr>
      <w:r w:rsidRPr="0047220F">
        <w:t xml:space="preserve">Yüklenici, gerçek veya tüzel tek bir kişi ise; Yüklenicinin ölümü, iflası, ağır hastalığı, tutukluluğu veya özgürlüğü kısıtlayıcı bir cezaya </w:t>
      </w:r>
      <w:r w:rsidR="00400C1B" w:rsidRPr="0047220F">
        <w:t>mahkûmiyeti</w:t>
      </w:r>
      <w:r w:rsidRPr="0047220F">
        <w:t xml:space="preserve"> hallerinde 4735 sayılı Kanunun 17 </w:t>
      </w:r>
      <w:proofErr w:type="spellStart"/>
      <w:r w:rsidRPr="0047220F">
        <w:t>nci</w:t>
      </w:r>
      <w:proofErr w:type="spellEnd"/>
      <w:r w:rsidRPr="0047220F">
        <w:t xml:space="preserve"> maddesine göre hareket edilecektir. </w:t>
      </w:r>
    </w:p>
    <w:p w:rsidR="007010B1" w:rsidRPr="0047220F" w:rsidRDefault="007010B1" w:rsidP="001345CC">
      <w:pPr>
        <w:widowControl/>
        <w:autoSpaceDE/>
        <w:autoSpaceDN/>
        <w:adjustRightInd/>
        <w:spacing w:line="240" w:lineRule="atLeast"/>
        <w:jc w:val="both"/>
        <w:divId w:val="1"/>
      </w:pPr>
      <w:r w:rsidRPr="0047220F">
        <w:t xml:space="preserve">Yüklenicinin Ortak Girişim Olması Halinde Ölüm, İflas, Ağır Hastalık, Tutukluluk veya </w:t>
      </w:r>
      <w:r w:rsidR="0050097D" w:rsidRPr="0047220F">
        <w:t>Mahkûmiyet</w:t>
      </w:r>
      <w:r w:rsidR="00A4427F" w:rsidRPr="0047220F">
        <w:t xml:space="preserve"> </w:t>
      </w:r>
      <w:r w:rsidRPr="0047220F">
        <w:t xml:space="preserve">Ortak girişimlerce yerine getirilen taahhütlerde, ortak girişimi oluşturan kişilerden birinin ölümü, iflası, ağır hastalığı, tutukluluğu, özgürlüğü kısıtlayıcı bir cezaya </w:t>
      </w:r>
      <w:proofErr w:type="gramStart"/>
      <w:r w:rsidRPr="0047220F">
        <w:t>mahkum</w:t>
      </w:r>
      <w:proofErr w:type="gramEnd"/>
      <w:r w:rsidRPr="0047220F">
        <w:t xml:space="preserve"> olması veya dağılması sözleşmenin devamına engel olmaz. Ancak, bunlardan biri idareye pilot veya koordinatör ortak olarak bildirilmiş ise, pilot veya koordinatör ortağın gerçek veya tüzel kişi olmasına göre iflas, ağır hastalık, tutukluluk, özgürlüğü kısıtlayıcı bir cezaya </w:t>
      </w:r>
      <w:proofErr w:type="gramStart"/>
      <w:r w:rsidRPr="0047220F">
        <w:t>mahkumiyet</w:t>
      </w:r>
      <w:proofErr w:type="gramEnd"/>
      <w:r w:rsidRPr="0047220F">
        <w:t xml:space="preserve"> veya dağılma hallerinde, sözleşme feshedilerek yasaklama hariç haklarında 20 ve 22 </w:t>
      </w:r>
      <w:proofErr w:type="spellStart"/>
      <w:r w:rsidRPr="0047220F">
        <w:t>nci</w:t>
      </w:r>
      <w:proofErr w:type="spellEnd"/>
      <w:r w:rsidRPr="0047220F">
        <w:t xml:space="preserve"> maddeye göre işlem yapılır. Pilot veya koordinatör ortağın ölümü halinde ise sözleşme feshedilmek suretiyle yapılmış olan işler tasfiye edilerek kesin teminat iade edilir. Bu durumların oluşunu izleyen otuz gün içinde diğer ortakların teklifi ve idarenin uygun görmesi halinde de, teminat </w:t>
      </w:r>
      <w:proofErr w:type="gramStart"/>
      <w:r w:rsidRPr="0047220F">
        <w:t>dahil</w:t>
      </w:r>
      <w:proofErr w:type="gramEnd"/>
      <w:r w:rsidRPr="0047220F">
        <w:t xml:space="preserve"> o iş için pilot veya koordinatör ortağın yüklenmiş olduğu sorumlulukların üstlenilmesi kaydıyla sözleşme yenilenerek işe devam edilebilir.</w:t>
      </w:r>
    </w:p>
    <w:p w:rsidR="007010B1" w:rsidRPr="0047220F" w:rsidRDefault="007010B1" w:rsidP="001345CC">
      <w:pPr>
        <w:widowControl/>
        <w:autoSpaceDE/>
        <w:autoSpaceDN/>
        <w:adjustRightInd/>
        <w:spacing w:line="240" w:lineRule="atLeast"/>
        <w:jc w:val="both"/>
        <w:divId w:val="1"/>
      </w:pPr>
      <w:r w:rsidRPr="0047220F">
        <w:t xml:space="preserve">Pilot veya koordinatör ortak dışındaki ortaklardan birinin ölümü, iflası, ağır hastalığı, tutukluluğu, özgürlüğü kısıtlayıcı bir cezaya mahkum olması veya dağılması halinde, diğer ortaklar teminat </w:t>
      </w:r>
      <w:proofErr w:type="gramStart"/>
      <w:r w:rsidRPr="0047220F">
        <w:t>dahil</w:t>
      </w:r>
      <w:proofErr w:type="gramEnd"/>
      <w:r w:rsidRPr="0047220F">
        <w:t xml:space="preserve"> işin o ortağa yüklediği sorumlulukları da üstlenerek taahhüdü yerine getirirler.</w:t>
      </w:r>
    </w:p>
    <w:p w:rsidR="00623B58" w:rsidRPr="0047220F" w:rsidRDefault="00623B58" w:rsidP="001345CC">
      <w:pPr>
        <w:pStyle w:val="GvdeMetni2"/>
        <w:spacing w:line="240" w:lineRule="atLeast"/>
        <w:ind w:firstLine="0"/>
        <w:jc w:val="both"/>
        <w:divId w:val="1"/>
        <w:rPr>
          <w:rFonts w:ascii="Times New Roman" w:hAnsi="Times New Roman" w:cs="Times New Roman"/>
          <w:b/>
          <w:bCs/>
        </w:rPr>
      </w:pPr>
    </w:p>
    <w:p w:rsidR="007010B1" w:rsidRPr="0047220F" w:rsidRDefault="007010B1" w:rsidP="001345CC">
      <w:pPr>
        <w:pStyle w:val="GvdeMetni2"/>
        <w:spacing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26- Yüklenicinin Sözleşmeyi Feshetmesi</w:t>
      </w:r>
    </w:p>
    <w:p w:rsidR="0050097D" w:rsidRPr="0047220F" w:rsidRDefault="0050097D" w:rsidP="001345CC">
      <w:pPr>
        <w:pStyle w:val="GvdeMetni2"/>
        <w:spacing w:line="240" w:lineRule="atLeast"/>
        <w:ind w:firstLine="0"/>
        <w:jc w:val="both"/>
        <w:divId w:val="1"/>
        <w:rPr>
          <w:rFonts w:ascii="Times New Roman" w:hAnsi="Times New Roman" w:cs="Times New Roman"/>
        </w:rPr>
      </w:pPr>
      <w:r w:rsidRPr="0047220F">
        <w:rPr>
          <w:rFonts w:ascii="Times New Roman" w:hAnsi="Times New Roman" w:cs="Times New Roman"/>
        </w:rPr>
        <w:t xml:space="preserve">Yüklenicinin, sözleşme yapıldıktan sonra mücbir sebep halleri dışında, malî </w:t>
      </w:r>
      <w:proofErr w:type="spellStart"/>
      <w:r w:rsidRPr="0047220F">
        <w:rPr>
          <w:rFonts w:ascii="Times New Roman" w:hAnsi="Times New Roman" w:cs="Times New Roman"/>
        </w:rPr>
        <w:t>acz</w:t>
      </w:r>
      <w:proofErr w:type="spellEnd"/>
      <w:r w:rsidRPr="0047220F">
        <w:rPr>
          <w:rFonts w:ascii="Times New Roman" w:hAnsi="Times New Roman" w:cs="Times New Roman"/>
        </w:rPr>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 Ayrıca işi Yüklenicinin nam ve hesabına yaptırıp yaptırmamakta idare serbesttir.</w:t>
      </w:r>
    </w:p>
    <w:p w:rsidR="001D2A38" w:rsidRPr="0047220F" w:rsidRDefault="001D2A38" w:rsidP="001345CC">
      <w:pPr>
        <w:pStyle w:val="GvdeMetni2"/>
        <w:tabs>
          <w:tab w:val="left" w:pos="1260"/>
        </w:tabs>
        <w:spacing w:line="240" w:lineRule="atLeast"/>
        <w:ind w:firstLine="0"/>
        <w:jc w:val="both"/>
        <w:divId w:val="1"/>
        <w:rPr>
          <w:rFonts w:ascii="Times New Roman" w:hAnsi="Times New Roman" w:cs="Times New Roman"/>
          <w:b/>
          <w:bCs/>
        </w:rPr>
      </w:pPr>
    </w:p>
    <w:p w:rsidR="00133079" w:rsidRDefault="00133079" w:rsidP="001345CC">
      <w:pPr>
        <w:pStyle w:val="GvdeMetni2"/>
        <w:tabs>
          <w:tab w:val="left" w:pos="1260"/>
        </w:tabs>
        <w:spacing w:line="240" w:lineRule="atLeast"/>
        <w:ind w:firstLine="0"/>
        <w:jc w:val="both"/>
        <w:divId w:val="1"/>
        <w:rPr>
          <w:rFonts w:ascii="Times New Roman" w:hAnsi="Times New Roman" w:cs="Times New Roman"/>
          <w:b/>
          <w:bCs/>
        </w:rPr>
      </w:pPr>
    </w:p>
    <w:p w:rsidR="00133079" w:rsidRDefault="00133079" w:rsidP="001345CC">
      <w:pPr>
        <w:pStyle w:val="GvdeMetni2"/>
        <w:tabs>
          <w:tab w:val="left" w:pos="1260"/>
        </w:tabs>
        <w:spacing w:line="240" w:lineRule="atLeast"/>
        <w:ind w:firstLine="0"/>
        <w:jc w:val="both"/>
        <w:divId w:val="1"/>
        <w:rPr>
          <w:rFonts w:ascii="Times New Roman" w:hAnsi="Times New Roman" w:cs="Times New Roman"/>
          <w:b/>
          <w:bCs/>
        </w:rPr>
      </w:pPr>
    </w:p>
    <w:p w:rsidR="007010B1" w:rsidRPr="0047220F" w:rsidRDefault="007010B1" w:rsidP="001345CC">
      <w:pPr>
        <w:pStyle w:val="GvdeMetni2"/>
        <w:tabs>
          <w:tab w:val="left" w:pos="1260"/>
        </w:tabs>
        <w:spacing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27- İdarenin Sözleşmeyi Feshetmesi</w:t>
      </w:r>
    </w:p>
    <w:p w:rsidR="0050097D" w:rsidRPr="0047220F" w:rsidRDefault="0050097D" w:rsidP="001345CC">
      <w:pPr>
        <w:pStyle w:val="GvdeMetni2"/>
        <w:spacing w:line="240" w:lineRule="atLeast"/>
        <w:ind w:firstLine="0"/>
        <w:jc w:val="both"/>
        <w:divId w:val="1"/>
        <w:rPr>
          <w:rFonts w:ascii="Times New Roman" w:hAnsi="Times New Roman" w:cs="Times New Roman"/>
        </w:rPr>
      </w:pPr>
      <w:r w:rsidRPr="0047220F">
        <w:rPr>
          <w:rFonts w:ascii="Times New Roman" w:hAnsi="Times New Roman" w:cs="Times New Roman"/>
        </w:rPr>
        <w:t xml:space="preserve">Aşağıda belirtilen hallerde İdare sözleşmeyi </w:t>
      </w:r>
      <w:proofErr w:type="gramStart"/>
      <w:r w:rsidRPr="0047220F">
        <w:rPr>
          <w:rFonts w:ascii="Times New Roman" w:hAnsi="Times New Roman" w:cs="Times New Roman"/>
        </w:rPr>
        <w:t>fesheder :</w:t>
      </w:r>
      <w:proofErr w:type="gramEnd"/>
    </w:p>
    <w:p w:rsidR="0050097D" w:rsidRPr="0047220F" w:rsidRDefault="0050097D" w:rsidP="001345CC">
      <w:pPr>
        <w:pStyle w:val="GvdeMetni2"/>
        <w:spacing w:line="240" w:lineRule="atLeast"/>
        <w:ind w:firstLine="0"/>
        <w:jc w:val="both"/>
        <w:divId w:val="1"/>
        <w:rPr>
          <w:rFonts w:ascii="Times New Roman" w:hAnsi="Times New Roman" w:cs="Times New Roman"/>
        </w:rPr>
      </w:pPr>
      <w:r w:rsidRPr="0047220F">
        <w:rPr>
          <w:rFonts w:ascii="Times New Roman" w:hAnsi="Times New Roman" w:cs="Times New Roman"/>
          <w:b/>
        </w:rPr>
        <w:lastRenderedPageBreak/>
        <w:t>a)</w:t>
      </w:r>
      <w:r w:rsidRPr="0047220F">
        <w:rPr>
          <w:rFonts w:ascii="Times New Roman" w:hAnsi="Times New Roman" w:cs="Times New Roman"/>
        </w:rPr>
        <w:t xml:space="preserve"> Yüklenicinin taahhüdünü </w:t>
      </w:r>
      <w:r w:rsidR="001106AD" w:rsidRPr="0047220F">
        <w:rPr>
          <w:rFonts w:ascii="Times New Roman" w:hAnsi="Times New Roman" w:cs="Times New Roman"/>
        </w:rPr>
        <w:t>bu</w:t>
      </w:r>
      <w:r w:rsidRPr="0047220F">
        <w:rPr>
          <w:rFonts w:ascii="Times New Roman" w:hAnsi="Times New Roman" w:cs="Times New Roman"/>
        </w:rPr>
        <w:t xml:space="preserve"> dokümanı ve sözleşme hükümlerine </w:t>
      </w:r>
      <w:proofErr w:type="gramStart"/>
      <w:r w:rsidRPr="0047220F">
        <w:rPr>
          <w:rFonts w:ascii="Times New Roman" w:hAnsi="Times New Roman" w:cs="Times New Roman"/>
        </w:rPr>
        <w:t>uygun   olarak</w:t>
      </w:r>
      <w:proofErr w:type="gramEnd"/>
      <w:r w:rsidRPr="0047220F">
        <w:rPr>
          <w:rFonts w:ascii="Times New Roman" w:hAnsi="Times New Roman" w:cs="Times New Roman"/>
        </w:rPr>
        <w:t xml:space="preserve"> yerine getirmemesi veya işi süresinde bitirmemesi üzerine, sözleşmede belirlenen oranda gecikme cezası uygulanmak üzere, idarenin en az  yirmi (20) gün süreli ve nedenleri açıkça belirtilen ihtarına rağmen aynı durumun devam etmesi,</w:t>
      </w:r>
    </w:p>
    <w:p w:rsidR="0050097D" w:rsidRPr="0047220F" w:rsidRDefault="0050097D" w:rsidP="001345CC">
      <w:pPr>
        <w:pStyle w:val="GvdeMetni2"/>
        <w:spacing w:line="240" w:lineRule="atLeast"/>
        <w:ind w:firstLine="0"/>
        <w:jc w:val="both"/>
        <w:divId w:val="1"/>
        <w:rPr>
          <w:rFonts w:ascii="Times New Roman" w:hAnsi="Times New Roman" w:cs="Times New Roman"/>
        </w:rPr>
      </w:pPr>
      <w:r w:rsidRPr="0047220F">
        <w:rPr>
          <w:rFonts w:ascii="Times New Roman" w:hAnsi="Times New Roman" w:cs="Times New Roman"/>
          <w:b/>
        </w:rPr>
        <w:t>b)</w:t>
      </w:r>
      <w:r w:rsidRPr="0047220F">
        <w:rPr>
          <w:rFonts w:ascii="Times New Roman" w:hAnsi="Times New Roman" w:cs="Times New Roman"/>
        </w:rPr>
        <w:t xml:space="preserve"> Sözleşmenin uygulanması sırasında Yüklenicinin 4735 sayılı Kanunun 25 inci maddesinde belirtilen yasak fiil ve davranışlarda bulunduğunun tespit edilmesi,</w:t>
      </w:r>
    </w:p>
    <w:p w:rsidR="0050097D" w:rsidRPr="0047220F" w:rsidRDefault="0050097D" w:rsidP="001345CC">
      <w:pPr>
        <w:pStyle w:val="GvdeMetni2"/>
        <w:spacing w:line="240" w:lineRule="atLeast"/>
        <w:ind w:firstLine="0"/>
        <w:jc w:val="both"/>
        <w:divId w:val="1"/>
        <w:rPr>
          <w:rFonts w:ascii="Times New Roman" w:hAnsi="Times New Roman" w:cs="Times New Roman"/>
        </w:rPr>
      </w:pPr>
      <w:r w:rsidRPr="0047220F">
        <w:rPr>
          <w:rFonts w:ascii="Times New Roman" w:hAnsi="Times New Roman" w:cs="Times New Roman"/>
        </w:rPr>
        <w:t>Hallerinde ayrıca protesto çekmeye gerek kalmaksızın kesin teminat ve varsa ek kesin teminatlar gelir kaydedilir ve sözleşme feshedilerek hesabı genel hükümlere göre tasfiye edilir.</w:t>
      </w:r>
    </w:p>
    <w:p w:rsidR="0050097D" w:rsidRPr="0047220F" w:rsidRDefault="007010B1" w:rsidP="009D07FB">
      <w:pPr>
        <w:pStyle w:val="GvdeMetni2"/>
        <w:spacing w:before="120"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28- Sözleşmeden Önceki Yasak Fiil veya Davranışlar Nedeniyle Fesih</w:t>
      </w:r>
    </w:p>
    <w:p w:rsidR="0050097D" w:rsidRPr="0047220F" w:rsidRDefault="006D24A6" w:rsidP="001345CC">
      <w:pPr>
        <w:pStyle w:val="GvdeMetni2"/>
        <w:spacing w:line="240" w:lineRule="atLeast"/>
        <w:ind w:firstLine="0"/>
        <w:jc w:val="both"/>
        <w:divId w:val="1"/>
        <w:rPr>
          <w:rFonts w:ascii="Times New Roman" w:hAnsi="Times New Roman" w:cs="Times New Roman"/>
        </w:rPr>
      </w:pPr>
      <w:r w:rsidRPr="0047220F">
        <w:rPr>
          <w:rFonts w:ascii="Times New Roman" w:hAnsi="Times New Roman" w:cs="Times New Roman"/>
        </w:rPr>
        <w:t xml:space="preserve">Yüklenici </w:t>
      </w:r>
      <w:r w:rsidR="0050097D" w:rsidRPr="0047220F">
        <w:rPr>
          <w:rFonts w:ascii="Times New Roman" w:hAnsi="Times New Roman" w:cs="Times New Roman"/>
        </w:rPr>
        <w:t>4734 sayılı Kanuna göre yasak fiil veya davranışlarda bulunduğunun sözleşme yapıldıktan sonra tespit edilmesi halinde, kesin teminat ve varsa ek kesin teminatlar gelir kaydedilir ve sözleşme feshedilerek hesabı genel hükümlere göre tasfiye edilir.</w:t>
      </w:r>
    </w:p>
    <w:p w:rsidR="0050097D" w:rsidRPr="0047220F" w:rsidRDefault="0050097D" w:rsidP="001345CC">
      <w:pPr>
        <w:pStyle w:val="GvdeMetni2"/>
        <w:spacing w:line="240" w:lineRule="atLeast"/>
        <w:ind w:firstLine="0"/>
        <w:jc w:val="both"/>
        <w:divId w:val="1"/>
        <w:rPr>
          <w:rFonts w:ascii="Times New Roman" w:hAnsi="Times New Roman" w:cs="Times New Roman"/>
        </w:rPr>
      </w:pPr>
      <w:r w:rsidRPr="0047220F">
        <w:rPr>
          <w:rFonts w:ascii="Times New Roman" w:hAnsi="Times New Roman" w:cs="Times New Roman"/>
        </w:rPr>
        <w:t>Ancak, taahhüdün en az % 80’inin tamamlanmış olması ve taahhüdün tamamlattırılmasında kamu yararı bulunması kaydıyla;</w:t>
      </w:r>
    </w:p>
    <w:p w:rsidR="0050097D" w:rsidRPr="0047220F" w:rsidRDefault="0050097D" w:rsidP="009D07FB">
      <w:pPr>
        <w:pStyle w:val="GvdeMetni2"/>
        <w:spacing w:before="120" w:line="240" w:lineRule="atLeast"/>
        <w:ind w:firstLine="0"/>
        <w:jc w:val="both"/>
        <w:divId w:val="1"/>
        <w:rPr>
          <w:rFonts w:ascii="Times New Roman" w:hAnsi="Times New Roman" w:cs="Times New Roman"/>
        </w:rPr>
      </w:pPr>
      <w:r w:rsidRPr="0047220F">
        <w:rPr>
          <w:rFonts w:ascii="Times New Roman" w:hAnsi="Times New Roman" w:cs="Times New Roman"/>
          <w:b/>
        </w:rPr>
        <w:t>a)</w:t>
      </w:r>
      <w:r w:rsidRPr="0047220F">
        <w:rPr>
          <w:rFonts w:ascii="Times New Roman" w:hAnsi="Times New Roman" w:cs="Times New Roman"/>
        </w:rPr>
        <w:t xml:space="preserve"> İvediliği nedeniyle taahhüdün kalan kısmının yeniden </w:t>
      </w:r>
      <w:r w:rsidR="007744E6" w:rsidRPr="0047220F">
        <w:rPr>
          <w:rFonts w:ascii="Times New Roman" w:hAnsi="Times New Roman" w:cs="Times New Roman"/>
        </w:rPr>
        <w:t xml:space="preserve">alınması </w:t>
      </w:r>
      <w:r w:rsidRPr="0047220F">
        <w:rPr>
          <w:rFonts w:ascii="Times New Roman" w:hAnsi="Times New Roman" w:cs="Times New Roman"/>
        </w:rPr>
        <w:t>için yeterli sürenin bulunmaması,</w:t>
      </w:r>
    </w:p>
    <w:p w:rsidR="0050097D" w:rsidRPr="0047220F" w:rsidRDefault="0050097D" w:rsidP="009D07FB">
      <w:pPr>
        <w:pStyle w:val="GvdeMetni2"/>
        <w:spacing w:before="120" w:line="240" w:lineRule="atLeast"/>
        <w:ind w:firstLine="0"/>
        <w:jc w:val="both"/>
        <w:divId w:val="1"/>
        <w:rPr>
          <w:rFonts w:ascii="Times New Roman" w:hAnsi="Times New Roman" w:cs="Times New Roman"/>
        </w:rPr>
      </w:pPr>
      <w:r w:rsidRPr="0047220F">
        <w:rPr>
          <w:rFonts w:ascii="Times New Roman" w:hAnsi="Times New Roman" w:cs="Times New Roman"/>
          <w:b/>
        </w:rPr>
        <w:t>b)</w:t>
      </w:r>
      <w:r w:rsidRPr="0047220F">
        <w:rPr>
          <w:rFonts w:ascii="Times New Roman" w:hAnsi="Times New Roman" w:cs="Times New Roman"/>
        </w:rPr>
        <w:t xml:space="preserve"> Taahhüdün başka bir yükleniciye yaptırılmasının mümkün olmaması,</w:t>
      </w:r>
    </w:p>
    <w:p w:rsidR="0050097D" w:rsidRPr="0047220F" w:rsidRDefault="0050097D" w:rsidP="009D07FB">
      <w:pPr>
        <w:pStyle w:val="GvdeMetni2"/>
        <w:spacing w:before="120" w:line="240" w:lineRule="atLeast"/>
        <w:ind w:firstLine="0"/>
        <w:jc w:val="both"/>
        <w:divId w:val="1"/>
        <w:rPr>
          <w:rFonts w:ascii="Times New Roman" w:hAnsi="Times New Roman" w:cs="Times New Roman"/>
        </w:rPr>
      </w:pPr>
      <w:r w:rsidRPr="0047220F">
        <w:rPr>
          <w:rFonts w:ascii="Times New Roman" w:hAnsi="Times New Roman" w:cs="Times New Roman"/>
          <w:b/>
        </w:rPr>
        <w:t>c)</w:t>
      </w:r>
      <w:r w:rsidRPr="0047220F">
        <w:rPr>
          <w:rFonts w:ascii="Times New Roman" w:hAnsi="Times New Roman" w:cs="Times New Roman"/>
        </w:rPr>
        <w:t xml:space="preserve"> Yüklenicinin yasak fiil veya davranışının taahhüdünü tamamlamasını engelleyecek nitelikte olmaması hallerinde, İdare sözleşmeyi feshetmeksizin Yükleniciden taahhüdünü tamamlamasını isteyebilir ve bu takdirde Yüklenici taahhüdünü tamamlamak zorundadır. Ancak bu durumda, Yüklenici hakkında 4735 sayılı Kanunun 26 </w:t>
      </w:r>
      <w:proofErr w:type="spellStart"/>
      <w:r w:rsidRPr="0047220F">
        <w:rPr>
          <w:rFonts w:ascii="Times New Roman" w:hAnsi="Times New Roman" w:cs="Times New Roman"/>
        </w:rPr>
        <w:t>ncı</w:t>
      </w:r>
      <w:proofErr w:type="spellEnd"/>
      <w:r w:rsidRPr="0047220F">
        <w:rPr>
          <w:rFonts w:ascii="Times New Roman" w:hAnsi="Times New Roman" w:cs="Times New Roman"/>
        </w:rPr>
        <w:t xml:space="preserve"> maddesi hükmüne göre işlem yapılır ve Yükleniciden kesin teminat ve varsa ek kesin teminatların tutarı kadar ceza tahsil edilir. Bu ceza </w:t>
      </w:r>
      <w:proofErr w:type="spellStart"/>
      <w:r w:rsidRPr="0047220F">
        <w:rPr>
          <w:rFonts w:ascii="Times New Roman" w:hAnsi="Times New Roman" w:cs="Times New Roman"/>
        </w:rPr>
        <w:t>hakedişlerden</w:t>
      </w:r>
      <w:proofErr w:type="spellEnd"/>
      <w:r w:rsidRPr="0047220F">
        <w:rPr>
          <w:rFonts w:ascii="Times New Roman" w:hAnsi="Times New Roman" w:cs="Times New Roman"/>
        </w:rPr>
        <w:t xml:space="preserve"> kesinti yapılmak suretiyle de tahsil edilebilir.</w:t>
      </w:r>
    </w:p>
    <w:p w:rsidR="001D2A38" w:rsidRPr="0047220F" w:rsidRDefault="001D2A38" w:rsidP="001345CC">
      <w:pPr>
        <w:pStyle w:val="GvdeMetni2"/>
        <w:spacing w:line="240" w:lineRule="atLeast"/>
        <w:ind w:firstLine="0"/>
        <w:jc w:val="both"/>
        <w:divId w:val="1"/>
        <w:rPr>
          <w:rFonts w:ascii="Times New Roman" w:hAnsi="Times New Roman" w:cs="Times New Roman"/>
          <w:b/>
          <w:bCs/>
        </w:rPr>
      </w:pPr>
    </w:p>
    <w:p w:rsidR="007010B1" w:rsidRPr="0047220F" w:rsidRDefault="007010B1" w:rsidP="001345CC">
      <w:pPr>
        <w:pStyle w:val="GvdeMetni2"/>
        <w:spacing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29- Mücbir Sebeplerden Dolayı Sözleşmenin Feshi</w:t>
      </w:r>
    </w:p>
    <w:p w:rsidR="001B20FE" w:rsidRPr="0047220F" w:rsidRDefault="001B20FE" w:rsidP="001345CC">
      <w:pPr>
        <w:pStyle w:val="GvdeMetni2"/>
        <w:spacing w:line="240" w:lineRule="atLeast"/>
        <w:ind w:firstLine="0"/>
        <w:jc w:val="both"/>
        <w:divId w:val="1"/>
        <w:rPr>
          <w:rFonts w:ascii="Times New Roman" w:hAnsi="Times New Roman" w:cs="Times New Roman"/>
        </w:rPr>
      </w:pPr>
      <w:r w:rsidRPr="0047220F">
        <w:rPr>
          <w:rFonts w:ascii="Times New Roman" w:hAnsi="Times New Roman" w:cs="Times New Roman"/>
        </w:rPr>
        <w:t xml:space="preserve">Mücbir sebeplerden dolayı İdare veya Yüklenici sözleşmeyi tek taraflı olarak </w:t>
      </w:r>
      <w:proofErr w:type="gramStart"/>
      <w:r w:rsidRPr="0047220F">
        <w:rPr>
          <w:rFonts w:ascii="Times New Roman" w:hAnsi="Times New Roman" w:cs="Times New Roman"/>
        </w:rPr>
        <w:t>feshedebilir.Ancak</w:t>
      </w:r>
      <w:proofErr w:type="gramEnd"/>
      <w:r w:rsidRPr="0047220F">
        <w:rPr>
          <w:rFonts w:ascii="Times New Roman" w:hAnsi="Times New Roman" w:cs="Times New Roman"/>
        </w:rPr>
        <w:t xml:space="preserve">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w:t>
      </w:r>
    </w:p>
    <w:p w:rsidR="00A1566F" w:rsidRPr="0047220F" w:rsidRDefault="00A1566F" w:rsidP="001345CC">
      <w:pPr>
        <w:pStyle w:val="GvdeMetni2"/>
        <w:spacing w:line="240" w:lineRule="atLeast"/>
        <w:ind w:firstLine="0"/>
        <w:jc w:val="both"/>
        <w:divId w:val="1"/>
        <w:rPr>
          <w:rFonts w:ascii="Times New Roman" w:hAnsi="Times New Roman" w:cs="Times New Roman"/>
          <w:b/>
          <w:bCs/>
        </w:rPr>
      </w:pPr>
    </w:p>
    <w:p w:rsidR="007010B1" w:rsidRPr="0047220F" w:rsidRDefault="007010B1" w:rsidP="001345CC">
      <w:pPr>
        <w:pStyle w:val="GvdeMetni2"/>
        <w:spacing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30- Sözleşme Kapsamında Yaptırılabilecek İlave İşler, İş Eksilişi ve İşin Tasfiyesi</w:t>
      </w:r>
    </w:p>
    <w:p w:rsidR="008E7CFB" w:rsidRPr="0047220F" w:rsidRDefault="008E7CFB" w:rsidP="001345CC">
      <w:pPr>
        <w:widowControl/>
        <w:autoSpaceDE/>
        <w:autoSpaceDN/>
        <w:adjustRightInd/>
        <w:spacing w:line="240" w:lineRule="atLeast"/>
        <w:jc w:val="both"/>
        <w:divId w:val="1"/>
      </w:pPr>
      <w:r w:rsidRPr="0047220F">
        <w:t xml:space="preserve">Öngörülemeyen durumlar nedeniyle bir iş artışının zorunlu olması halinde, artışa konu olan işi; </w:t>
      </w:r>
    </w:p>
    <w:p w:rsidR="008E7CFB" w:rsidRPr="0047220F" w:rsidRDefault="008E7CFB" w:rsidP="001345CC">
      <w:pPr>
        <w:widowControl/>
        <w:autoSpaceDE/>
        <w:autoSpaceDN/>
        <w:adjustRightInd/>
        <w:spacing w:line="240" w:lineRule="atLeast"/>
        <w:jc w:val="both"/>
        <w:divId w:val="1"/>
      </w:pPr>
      <w:r w:rsidRPr="0047220F">
        <w:t>Sözleşmeye esas iş tanımı içinde kalması ve İdareyi külfete sokmaksızın asıl işten ayrılmasının teknik veya ekonomik olarak mümkün olmaması Şartlarıyla sözleşme bedelinin % 20'sine kadar oran dâhilinde, süre hariç sözleşme hükümler</w:t>
      </w:r>
      <w:r w:rsidR="006D24A6" w:rsidRPr="0047220F">
        <w:t>i</w:t>
      </w:r>
      <w:r w:rsidRPr="0047220F">
        <w:t xml:space="preserve"> çerçevesinde aynı yükleniciye yaptırmaya idare yetkilidir.</w:t>
      </w:r>
    </w:p>
    <w:p w:rsidR="008E7CFB" w:rsidRPr="0047220F" w:rsidRDefault="008E7CFB" w:rsidP="001345CC">
      <w:pPr>
        <w:widowControl/>
        <w:autoSpaceDE/>
        <w:autoSpaceDN/>
        <w:adjustRightInd/>
        <w:spacing w:line="240" w:lineRule="atLeast"/>
        <w:jc w:val="both"/>
        <w:divId w:val="1"/>
      </w:pPr>
      <w:r w:rsidRPr="0047220F">
        <w:t>İşin bu şartlar dâhilinde tamamlanamayacağının anlaşılması durumunda ise artış yapılmaksızın hesabı genel hükümlere göre tasfiye edilir. Ancak bu durumda, işin tamamının sözleşme hükümlerine uygun olarak yerine getirilmesi zorunludur.</w:t>
      </w:r>
    </w:p>
    <w:p w:rsidR="008E7CFB" w:rsidRPr="0047220F" w:rsidRDefault="008E7CFB" w:rsidP="001345CC">
      <w:pPr>
        <w:widowControl/>
        <w:autoSpaceDE/>
        <w:autoSpaceDN/>
        <w:adjustRightInd/>
        <w:spacing w:line="240" w:lineRule="atLeast"/>
        <w:jc w:val="both"/>
        <w:divId w:val="1"/>
      </w:pPr>
      <w:r w:rsidRPr="0047220F">
        <w:t>Sözleşme bedelinin daha düşük bedelle tamamlanacağının anlaşılması halinde, yüklenici işi bitirmek zorundadır. Bu durumda yükleniciye, birim fiyat mektubunda da belirlenen gerçek giderler ödenir.</w:t>
      </w:r>
    </w:p>
    <w:p w:rsidR="00885687" w:rsidRPr="0047220F" w:rsidRDefault="00885687" w:rsidP="001345CC">
      <w:pPr>
        <w:widowControl/>
        <w:autoSpaceDE/>
        <w:autoSpaceDN/>
        <w:adjustRightInd/>
        <w:spacing w:line="240" w:lineRule="atLeast"/>
        <w:jc w:val="both"/>
        <w:divId w:val="1"/>
        <w:rPr>
          <w:b/>
          <w:bCs/>
        </w:rPr>
      </w:pPr>
    </w:p>
    <w:p w:rsidR="007010B1" w:rsidRPr="0047220F" w:rsidRDefault="007010B1" w:rsidP="001345CC">
      <w:pPr>
        <w:widowControl/>
        <w:autoSpaceDE/>
        <w:autoSpaceDN/>
        <w:adjustRightInd/>
        <w:spacing w:line="240" w:lineRule="atLeast"/>
        <w:jc w:val="both"/>
        <w:divId w:val="1"/>
      </w:pPr>
      <w:r w:rsidRPr="0047220F">
        <w:rPr>
          <w:b/>
          <w:bCs/>
        </w:rPr>
        <w:t>Madde 31- Yüklenicinin Ceza Sorumluluğu</w:t>
      </w:r>
    </w:p>
    <w:p w:rsidR="00A55231" w:rsidRPr="0047220F" w:rsidRDefault="00A55231" w:rsidP="001345CC">
      <w:pPr>
        <w:widowControl/>
        <w:autoSpaceDE/>
        <w:autoSpaceDN/>
        <w:adjustRightInd/>
        <w:spacing w:line="240" w:lineRule="atLeast"/>
        <w:jc w:val="both"/>
        <w:divId w:val="1"/>
      </w:pPr>
      <w:r w:rsidRPr="0047220F">
        <w:t xml:space="preserve">İş tamamlandıktan ve kabul işlemi yapıldıktan sonra tespit edilmiş olsa dahi 4735 sayılı Kanunun 25 inci maddesinde belirtilen </w:t>
      </w:r>
      <w:proofErr w:type="gramStart"/>
      <w:r w:rsidRPr="0047220F">
        <w:t>fiil  veya</w:t>
      </w:r>
      <w:proofErr w:type="gramEnd"/>
      <w:r w:rsidRPr="0047220F">
        <w:t xml:space="preserve"> davranışlardan Türk Ceza Kanununa göre suç teşkil eden fiil veya davranışlarda bulunan Yüklenici ile o işteki ortak veya vekilleri hakkında Türk Ceza Kanunu hükümlerine göre ceza kovuşturması yapılmak üzere yetkili Cumhuriyet Savcılığına suç duyurusunda bulunulur. Bu kişiler hakkında bir cezaya hükmedilmesi halinde, 4735 sayılı Kanunun 27 </w:t>
      </w:r>
      <w:proofErr w:type="spellStart"/>
      <w:r w:rsidRPr="0047220F">
        <w:t>nci</w:t>
      </w:r>
      <w:proofErr w:type="spellEnd"/>
      <w:r w:rsidRPr="0047220F">
        <w:t xml:space="preserve"> maddesi hükmü uygulanır.</w:t>
      </w:r>
    </w:p>
    <w:p w:rsidR="009D07FB" w:rsidRPr="0047220F" w:rsidRDefault="009D07FB" w:rsidP="004845C0">
      <w:pPr>
        <w:divId w:val="1"/>
      </w:pPr>
    </w:p>
    <w:p w:rsidR="00133079" w:rsidRDefault="00133079" w:rsidP="001345CC">
      <w:pPr>
        <w:pStyle w:val="Balk9"/>
        <w:spacing w:before="0" w:after="0" w:line="240" w:lineRule="atLeast"/>
        <w:divId w:val="1"/>
        <w:rPr>
          <w:rFonts w:ascii="Times New Roman" w:hAnsi="Times New Roman" w:cs="Times New Roman"/>
          <w:b/>
          <w:bCs/>
          <w:sz w:val="24"/>
          <w:szCs w:val="24"/>
        </w:rPr>
      </w:pPr>
    </w:p>
    <w:p w:rsidR="00133079" w:rsidRDefault="00133079" w:rsidP="001345CC">
      <w:pPr>
        <w:pStyle w:val="Balk9"/>
        <w:spacing w:before="0" w:after="0" w:line="240" w:lineRule="atLeast"/>
        <w:divId w:val="1"/>
        <w:rPr>
          <w:rFonts w:ascii="Times New Roman" w:hAnsi="Times New Roman" w:cs="Times New Roman"/>
          <w:b/>
          <w:bCs/>
          <w:sz w:val="24"/>
          <w:szCs w:val="24"/>
        </w:rPr>
      </w:pPr>
    </w:p>
    <w:p w:rsidR="00133079" w:rsidRDefault="00133079" w:rsidP="001345CC">
      <w:pPr>
        <w:pStyle w:val="Balk9"/>
        <w:spacing w:before="0" w:after="0" w:line="240" w:lineRule="atLeast"/>
        <w:divId w:val="1"/>
        <w:rPr>
          <w:rFonts w:ascii="Times New Roman" w:hAnsi="Times New Roman" w:cs="Times New Roman"/>
          <w:b/>
          <w:bCs/>
          <w:sz w:val="24"/>
          <w:szCs w:val="24"/>
        </w:rPr>
      </w:pPr>
    </w:p>
    <w:p w:rsidR="007010B1" w:rsidRPr="0047220F" w:rsidRDefault="007010B1" w:rsidP="001345CC">
      <w:pPr>
        <w:pStyle w:val="Balk9"/>
        <w:spacing w:before="0" w:after="0" w:line="240" w:lineRule="atLeast"/>
        <w:divId w:val="1"/>
        <w:rPr>
          <w:rFonts w:ascii="Times New Roman" w:hAnsi="Times New Roman" w:cs="Times New Roman"/>
          <w:b/>
          <w:bCs/>
          <w:sz w:val="24"/>
          <w:szCs w:val="24"/>
        </w:rPr>
      </w:pPr>
      <w:r w:rsidRPr="0047220F">
        <w:rPr>
          <w:rFonts w:ascii="Times New Roman" w:hAnsi="Times New Roman" w:cs="Times New Roman"/>
          <w:b/>
          <w:bCs/>
          <w:sz w:val="24"/>
          <w:szCs w:val="24"/>
        </w:rPr>
        <w:t>Madde 32- Yüklenicinin Tazmin Sorumluluğu</w:t>
      </w:r>
    </w:p>
    <w:p w:rsidR="00A55231" w:rsidRPr="0047220F" w:rsidRDefault="00A55231" w:rsidP="001345CC">
      <w:pPr>
        <w:widowControl/>
        <w:autoSpaceDE/>
        <w:autoSpaceDN/>
        <w:adjustRightInd/>
        <w:spacing w:line="240" w:lineRule="atLeast"/>
        <w:jc w:val="both"/>
        <w:divId w:val="1"/>
      </w:pPr>
      <w:r w:rsidRPr="0047220F">
        <w:t xml:space="preserve">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w:t>
      </w:r>
      <w:proofErr w:type="gramStart"/>
      <w:r w:rsidRPr="0047220F">
        <w:t>Yükleniciye  ikmal</w:t>
      </w:r>
      <w:proofErr w:type="gramEnd"/>
      <w:r w:rsidRPr="0047220F">
        <w:t xml:space="preserve"> ve tazmin ettirileceği gibi, haklarında  4735 sayılı Kanunun 27 </w:t>
      </w:r>
      <w:proofErr w:type="spellStart"/>
      <w:r w:rsidRPr="0047220F">
        <w:t>nci</w:t>
      </w:r>
      <w:proofErr w:type="spellEnd"/>
      <w:r w:rsidRPr="0047220F">
        <w:t xml:space="preserve"> maddesi hükümleri de uygulanır.</w:t>
      </w:r>
    </w:p>
    <w:p w:rsidR="00F33CBB" w:rsidRPr="0047220F" w:rsidRDefault="00F33CBB" w:rsidP="001345CC">
      <w:pPr>
        <w:widowControl/>
        <w:autoSpaceDE/>
        <w:autoSpaceDN/>
        <w:adjustRightInd/>
        <w:spacing w:line="240" w:lineRule="atLeast"/>
        <w:jc w:val="both"/>
        <w:divId w:val="1"/>
        <w:rPr>
          <w:b/>
          <w:bCs/>
        </w:rPr>
      </w:pPr>
    </w:p>
    <w:p w:rsidR="007010B1" w:rsidRPr="0047220F" w:rsidRDefault="007010B1" w:rsidP="001345CC">
      <w:pPr>
        <w:widowControl/>
        <w:autoSpaceDE/>
        <w:autoSpaceDN/>
        <w:adjustRightInd/>
        <w:spacing w:line="240" w:lineRule="atLeast"/>
        <w:jc w:val="both"/>
        <w:divId w:val="1"/>
      </w:pPr>
      <w:r w:rsidRPr="0047220F">
        <w:rPr>
          <w:b/>
          <w:bCs/>
        </w:rPr>
        <w:t>Madde 33- Fikri ve Sınai Mülkiyete Konu Olan Hususlar</w:t>
      </w:r>
    </w:p>
    <w:p w:rsidR="007010B1" w:rsidRPr="0047220F" w:rsidRDefault="00A55231" w:rsidP="001345CC">
      <w:pPr>
        <w:widowControl/>
        <w:autoSpaceDE/>
        <w:autoSpaceDN/>
        <w:adjustRightInd/>
        <w:spacing w:line="240" w:lineRule="atLeast"/>
        <w:jc w:val="both"/>
        <w:divId w:val="1"/>
      </w:pPr>
      <w:proofErr w:type="gramStart"/>
      <w:r w:rsidRPr="0047220F">
        <w:t>…………………………………………………………………………………………………</w:t>
      </w:r>
      <w:proofErr w:type="gramEnd"/>
    </w:p>
    <w:p w:rsidR="00641F88" w:rsidRPr="0047220F" w:rsidRDefault="00641F88" w:rsidP="009D07FB">
      <w:pPr>
        <w:widowControl/>
        <w:autoSpaceDE/>
        <w:autoSpaceDN/>
        <w:adjustRightInd/>
        <w:spacing w:before="120" w:line="240" w:lineRule="atLeast"/>
        <w:jc w:val="both"/>
        <w:divId w:val="1"/>
        <w:rPr>
          <w:b/>
          <w:bCs/>
        </w:rPr>
      </w:pPr>
    </w:p>
    <w:p w:rsidR="007010B1" w:rsidRPr="0047220F" w:rsidRDefault="007010B1" w:rsidP="009D07FB">
      <w:pPr>
        <w:widowControl/>
        <w:autoSpaceDE/>
        <w:autoSpaceDN/>
        <w:adjustRightInd/>
        <w:spacing w:before="120" w:line="240" w:lineRule="atLeast"/>
        <w:jc w:val="both"/>
        <w:divId w:val="1"/>
        <w:rPr>
          <w:b/>
          <w:bCs/>
        </w:rPr>
      </w:pPr>
      <w:r w:rsidRPr="0047220F">
        <w:rPr>
          <w:b/>
          <w:bCs/>
        </w:rPr>
        <w:t>Madde 34- Montaj, İşletmeye Alma, Eğitim, Bakım, Yedek Parça Gibi Destek Hizmetlerine Ait Şartlar</w:t>
      </w:r>
    </w:p>
    <w:p w:rsidR="00A55231" w:rsidRPr="0047220F" w:rsidRDefault="00A55231" w:rsidP="001345CC">
      <w:pPr>
        <w:widowControl/>
        <w:autoSpaceDE/>
        <w:autoSpaceDN/>
        <w:adjustRightInd/>
        <w:spacing w:line="240" w:lineRule="atLeast"/>
        <w:jc w:val="both"/>
        <w:divId w:val="1"/>
      </w:pPr>
      <w:proofErr w:type="gramStart"/>
      <w:r w:rsidRPr="0047220F">
        <w:t>…………………………………………………………………………………………………</w:t>
      </w:r>
      <w:proofErr w:type="gramEnd"/>
    </w:p>
    <w:p w:rsidR="007010B1" w:rsidRPr="0047220F" w:rsidRDefault="007010B1" w:rsidP="00641F88">
      <w:pPr>
        <w:pStyle w:val="Balk9"/>
        <w:spacing w:before="120" w:after="0" w:line="240" w:lineRule="atLeast"/>
        <w:divId w:val="1"/>
        <w:rPr>
          <w:rFonts w:ascii="Times New Roman" w:hAnsi="Times New Roman" w:cs="Times New Roman"/>
          <w:b/>
          <w:bCs/>
          <w:sz w:val="24"/>
          <w:szCs w:val="24"/>
        </w:rPr>
      </w:pPr>
      <w:r w:rsidRPr="0047220F">
        <w:rPr>
          <w:rFonts w:ascii="Times New Roman" w:hAnsi="Times New Roman" w:cs="Times New Roman"/>
          <w:b/>
          <w:bCs/>
          <w:sz w:val="24"/>
          <w:szCs w:val="24"/>
        </w:rPr>
        <w:t>Madde 35- Garanti İle İlgili Şartlar</w:t>
      </w:r>
    </w:p>
    <w:p w:rsidR="00AE62D8" w:rsidRPr="0047220F" w:rsidRDefault="00AE62D8" w:rsidP="00AE62D8">
      <w:pPr>
        <w:widowControl/>
        <w:spacing w:line="240" w:lineRule="atLeast"/>
        <w:jc w:val="both"/>
        <w:divId w:val="1"/>
      </w:pPr>
      <w:r w:rsidRPr="0047220F">
        <w:rPr>
          <w:b/>
        </w:rPr>
        <w:t xml:space="preserve">Garanti süresi: </w:t>
      </w:r>
      <w:r w:rsidR="009D07FB" w:rsidRPr="0047220F">
        <w:t>1</w:t>
      </w:r>
      <w:r w:rsidR="0011413F" w:rsidRPr="0047220F">
        <w:t xml:space="preserve"> yıldır</w:t>
      </w:r>
      <w:r w:rsidRPr="0047220F">
        <w:t xml:space="preserve"> </w:t>
      </w:r>
    </w:p>
    <w:p w:rsidR="00AE62D8" w:rsidRPr="0047220F" w:rsidRDefault="00AE62D8" w:rsidP="009D07FB">
      <w:pPr>
        <w:widowControl/>
        <w:spacing w:before="120" w:line="240" w:lineRule="atLeast"/>
        <w:jc w:val="both"/>
        <w:divId w:val="1"/>
        <w:rPr>
          <w:b/>
        </w:rPr>
      </w:pPr>
      <w:r w:rsidRPr="0047220F">
        <w:rPr>
          <w:b/>
        </w:rPr>
        <w:t xml:space="preserve">Garanti Şartları: </w:t>
      </w:r>
    </w:p>
    <w:p w:rsidR="00F33CBB" w:rsidRPr="0047220F" w:rsidRDefault="00F33CBB" w:rsidP="00F33CBB">
      <w:pPr>
        <w:widowControl/>
        <w:spacing w:line="240" w:lineRule="atLeast"/>
        <w:jc w:val="both"/>
        <w:divId w:val="1"/>
        <w:rPr>
          <w:b/>
        </w:rPr>
      </w:pPr>
      <w:r w:rsidRPr="0047220F">
        <w:rPr>
          <w:b/>
        </w:rPr>
        <w:t xml:space="preserve">a) Yüklenici firmaya, idarece faks ile garanti kapsamında bulunan arızanın giderilmesinin bildirdiği tarihten itibaren maksimum 2 (İki) takvim günü içersinde müdahale edecek ve söz konusu işleri İdarece belirlenen sürede sonuçlandıracaktır. </w:t>
      </w:r>
    </w:p>
    <w:p w:rsidR="00F33CBB" w:rsidRPr="0047220F" w:rsidRDefault="00F33CBB" w:rsidP="00AE0586">
      <w:pPr>
        <w:widowControl/>
        <w:spacing w:before="120" w:line="240" w:lineRule="atLeast"/>
        <w:jc w:val="both"/>
        <w:divId w:val="1"/>
        <w:rPr>
          <w:b/>
        </w:rPr>
      </w:pPr>
      <w:r w:rsidRPr="0047220F">
        <w:rPr>
          <w:b/>
        </w:rPr>
        <w:t>Yüklenicinin elinde olmayan sebeplerden dolayı arızanın giderilememesi ve icracı birim tarafından onaylanması halinde yükleniciye ek süre verilebilir.</w:t>
      </w:r>
    </w:p>
    <w:p w:rsidR="00F33CBB" w:rsidRPr="0047220F" w:rsidRDefault="00F33CBB" w:rsidP="00F33CBB">
      <w:pPr>
        <w:spacing w:before="120"/>
        <w:jc w:val="both"/>
        <w:divId w:val="1"/>
        <w:rPr>
          <w:b/>
        </w:rPr>
      </w:pPr>
      <w:r w:rsidRPr="0047220F">
        <w:rPr>
          <w:b/>
        </w:rPr>
        <w:t>Söz konusu arızanın belirlenen süre içerisinde giderilmemesi halinde gecikilen her takvim günü için 50</w:t>
      </w:r>
      <w:r w:rsidR="0047220F" w:rsidRPr="0047220F">
        <w:rPr>
          <w:b/>
        </w:rPr>
        <w:t>0 (beş yüz</w:t>
      </w:r>
      <w:r w:rsidRPr="0047220F">
        <w:rPr>
          <w:b/>
        </w:rPr>
        <w:t>) TL gecikme cezası kesilecek olup; gecikilen gün sayısı 10 (on) takvim gününü geçmeyecektir.</w:t>
      </w:r>
    </w:p>
    <w:p w:rsidR="00F33CBB" w:rsidRPr="0047220F" w:rsidRDefault="00F33CBB" w:rsidP="00F33CBB">
      <w:pPr>
        <w:spacing w:before="120"/>
        <w:jc w:val="both"/>
        <w:divId w:val="1"/>
        <w:rPr>
          <w:b/>
        </w:rPr>
      </w:pPr>
      <w:r w:rsidRPr="0047220F">
        <w:rPr>
          <w:b/>
        </w:rPr>
        <w:t>b) Yüklenici firma tarafından müdahale edilmediği takdirde; gecikilen her takvim günü için 100</w:t>
      </w:r>
      <w:r w:rsidR="0047220F" w:rsidRPr="0047220F">
        <w:rPr>
          <w:b/>
        </w:rPr>
        <w:t>0 (bin</w:t>
      </w:r>
      <w:r w:rsidRPr="0047220F">
        <w:rPr>
          <w:b/>
        </w:rPr>
        <w:t>) TL gecikme cezası kesilecek olup; gecikilen gün sayısı 10 (on) takvim gününü geçmeyecektir.</w:t>
      </w:r>
    </w:p>
    <w:p w:rsidR="00F33CBB" w:rsidRPr="0047220F" w:rsidRDefault="00F33CBB" w:rsidP="00F33CBB">
      <w:pPr>
        <w:spacing w:before="120"/>
        <w:jc w:val="both"/>
        <w:divId w:val="1"/>
        <w:rPr>
          <w:b/>
        </w:rPr>
      </w:pPr>
      <w:r w:rsidRPr="0047220F">
        <w:rPr>
          <w:b/>
        </w:rPr>
        <w:t xml:space="preserve">“a” ve “b” bentlerinde belirtilen gecikme cezaları ödenmesine ilişkin yükleniciye </w:t>
      </w:r>
      <w:r w:rsidR="00133079">
        <w:rPr>
          <w:b/>
        </w:rPr>
        <w:t>elektronik posta</w:t>
      </w:r>
      <w:r w:rsidRPr="0047220F">
        <w:rPr>
          <w:b/>
        </w:rPr>
        <w:t xml:space="preserve"> yolu ile bildirim yapıldığı tarihten itibaren 3 (üç) takvim günü içerisinde ödeme yapılması gerekmektedir.</w:t>
      </w:r>
    </w:p>
    <w:p w:rsidR="00F33CBB" w:rsidRPr="0047220F" w:rsidRDefault="00F33CBB" w:rsidP="00F33CBB">
      <w:pPr>
        <w:spacing w:before="120"/>
        <w:jc w:val="both"/>
        <w:divId w:val="1"/>
        <w:rPr>
          <w:b/>
        </w:rPr>
      </w:pPr>
      <w:r w:rsidRPr="0047220F">
        <w:rPr>
          <w:b/>
        </w:rPr>
        <w:t>Gecikme cezasının ödenmemesi durumunda, gecikme cezası tutarı yüklenicinin kesin teminatından kesilecektir.</w:t>
      </w:r>
    </w:p>
    <w:p w:rsidR="00F33CBB" w:rsidRPr="0047220F" w:rsidRDefault="00F33CBB" w:rsidP="00F33CBB">
      <w:pPr>
        <w:spacing w:before="120"/>
        <w:jc w:val="both"/>
        <w:divId w:val="1"/>
      </w:pPr>
      <w:r w:rsidRPr="0047220F">
        <w:t>Ayrıca İdare söz konusu arızayı 3. şahıslara yaptırarak bedelini yüklenicinin teminatından keser.</w:t>
      </w:r>
    </w:p>
    <w:p w:rsidR="00F33CBB" w:rsidRPr="0047220F" w:rsidRDefault="00F33CBB" w:rsidP="00F33CBB">
      <w:pPr>
        <w:widowControl/>
        <w:autoSpaceDE/>
        <w:autoSpaceDN/>
        <w:adjustRightInd/>
        <w:spacing w:before="120" w:after="60"/>
        <w:jc w:val="both"/>
        <w:divId w:val="1"/>
      </w:pPr>
      <w:r w:rsidRPr="0047220F">
        <w:t>4077 sayılı Tüketicinin Korunması Hakkında Kanunda öngörülen asgari garanti süresi, bakım-onarım ve satış sonrası servis hizmetlerine ilişkin hükümler saklıdır.</w:t>
      </w:r>
    </w:p>
    <w:p w:rsidR="007010B1" w:rsidRPr="0047220F" w:rsidRDefault="007010B1" w:rsidP="001345CC">
      <w:pPr>
        <w:pStyle w:val="Balk2"/>
        <w:keepNext/>
        <w:widowControl/>
        <w:overflowPunct w:val="0"/>
        <w:spacing w:line="240" w:lineRule="atLeast"/>
        <w:jc w:val="both"/>
        <w:divId w:val="1"/>
        <w:rPr>
          <w:b/>
          <w:bCs/>
        </w:rPr>
      </w:pPr>
      <w:r w:rsidRPr="0047220F">
        <w:rPr>
          <w:b/>
          <w:bCs/>
        </w:rPr>
        <w:t>Madde 36- Hüküm Bulunmayan Haller</w:t>
      </w:r>
    </w:p>
    <w:p w:rsidR="00A55231" w:rsidRPr="0047220F" w:rsidRDefault="00A55231" w:rsidP="001345CC">
      <w:pPr>
        <w:widowControl/>
        <w:autoSpaceDE/>
        <w:autoSpaceDN/>
        <w:adjustRightInd/>
        <w:spacing w:line="240" w:lineRule="atLeast"/>
        <w:jc w:val="both"/>
        <w:divId w:val="1"/>
      </w:pPr>
      <w:r w:rsidRPr="0047220F">
        <w:t>Bu sözleşme ve eklerinde hüküm bulunmayan hallerde, ilgisine göre 4734 ve 4735 sayılı Kanun hükümlerine, bu Kanunlarda hüküm bulunmaması halinde ise genel hükümlere göre hareket edilir.</w:t>
      </w:r>
    </w:p>
    <w:p w:rsidR="007010B1" w:rsidRPr="0047220F" w:rsidRDefault="007010B1" w:rsidP="00BE78B0">
      <w:pPr>
        <w:pStyle w:val="GvdeMetni2"/>
        <w:spacing w:before="120"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37- Diğer Hususlar</w:t>
      </w:r>
    </w:p>
    <w:p w:rsidR="00BE78B0" w:rsidRPr="0047220F" w:rsidRDefault="00623B58" w:rsidP="001345CC">
      <w:pPr>
        <w:widowControl/>
        <w:autoSpaceDE/>
        <w:autoSpaceDN/>
        <w:adjustRightInd/>
        <w:spacing w:line="240" w:lineRule="atLeast"/>
        <w:jc w:val="both"/>
        <w:divId w:val="1"/>
        <w:rPr>
          <w:b/>
          <w:bCs/>
        </w:rPr>
      </w:pPr>
      <w:proofErr w:type="gramStart"/>
      <w:r w:rsidRPr="0047220F">
        <w:rPr>
          <w:b/>
          <w:bCs/>
        </w:rPr>
        <w:t>……………………………………………………………………………………………………..</w:t>
      </w:r>
      <w:proofErr w:type="gramEnd"/>
    </w:p>
    <w:p w:rsidR="007010B1" w:rsidRPr="0047220F" w:rsidRDefault="007010B1" w:rsidP="00623B58">
      <w:pPr>
        <w:widowControl/>
        <w:autoSpaceDE/>
        <w:autoSpaceDN/>
        <w:adjustRightInd/>
        <w:spacing w:before="120" w:line="240" w:lineRule="atLeast"/>
        <w:jc w:val="both"/>
        <w:divId w:val="1"/>
      </w:pPr>
      <w:r w:rsidRPr="0047220F">
        <w:rPr>
          <w:b/>
          <w:bCs/>
        </w:rPr>
        <w:t>Madde 38- Anlaşmazlıkların Çözümü</w:t>
      </w:r>
    </w:p>
    <w:p w:rsidR="00A55231" w:rsidRPr="0047220F" w:rsidRDefault="00A55231" w:rsidP="001345CC">
      <w:pPr>
        <w:widowControl/>
        <w:autoSpaceDE/>
        <w:autoSpaceDN/>
        <w:adjustRightInd/>
        <w:spacing w:line="240" w:lineRule="atLeast"/>
        <w:jc w:val="both"/>
        <w:divId w:val="1"/>
      </w:pPr>
      <w:r w:rsidRPr="0047220F">
        <w:lastRenderedPageBreak/>
        <w:t xml:space="preserve">Bu sözleşme ve eklerinin uygulanmasından doğabilecek her türlü anlaşmazlığın çözümünde </w:t>
      </w:r>
      <w:r w:rsidRPr="0047220F">
        <w:rPr>
          <w:b/>
          <w:bCs/>
        </w:rPr>
        <w:t xml:space="preserve">İSTANBUL </w:t>
      </w:r>
      <w:r w:rsidRPr="0047220F">
        <w:t>mahkemeleri ve icra daireleri yetkilidir.</w:t>
      </w:r>
    </w:p>
    <w:p w:rsidR="00951497" w:rsidRPr="0047220F" w:rsidRDefault="00951497" w:rsidP="001345CC">
      <w:pPr>
        <w:pStyle w:val="GvdeMetni2"/>
        <w:spacing w:line="240" w:lineRule="atLeast"/>
        <w:ind w:firstLine="0"/>
        <w:jc w:val="both"/>
        <w:divId w:val="1"/>
        <w:rPr>
          <w:rFonts w:ascii="Times New Roman" w:hAnsi="Times New Roman" w:cs="Times New Roman"/>
          <w:b/>
          <w:bCs/>
        </w:rPr>
      </w:pPr>
    </w:p>
    <w:p w:rsidR="007010B1" w:rsidRPr="0047220F" w:rsidRDefault="007010B1" w:rsidP="001345CC">
      <w:pPr>
        <w:pStyle w:val="GvdeMetni2"/>
        <w:spacing w:line="240" w:lineRule="atLeast"/>
        <w:ind w:firstLine="0"/>
        <w:jc w:val="both"/>
        <w:divId w:val="1"/>
        <w:rPr>
          <w:rFonts w:ascii="Times New Roman" w:hAnsi="Times New Roman" w:cs="Times New Roman"/>
          <w:b/>
          <w:bCs/>
        </w:rPr>
      </w:pPr>
      <w:r w:rsidRPr="0047220F">
        <w:rPr>
          <w:rFonts w:ascii="Times New Roman" w:hAnsi="Times New Roman" w:cs="Times New Roman"/>
          <w:b/>
          <w:bCs/>
        </w:rPr>
        <w:t>Madde 39- Yürürlük</w:t>
      </w:r>
    </w:p>
    <w:p w:rsidR="00CE0FFF" w:rsidRPr="0047220F" w:rsidRDefault="00CE0FFF" w:rsidP="001345CC">
      <w:pPr>
        <w:spacing w:line="240" w:lineRule="atLeast"/>
        <w:jc w:val="both"/>
        <w:divId w:val="1"/>
      </w:pPr>
      <w:r w:rsidRPr="0047220F">
        <w:t xml:space="preserve">Bu sözleşme 39 ( </w:t>
      </w:r>
      <w:proofErr w:type="spellStart"/>
      <w:r w:rsidRPr="0047220F">
        <w:t>Otuzdokuz</w:t>
      </w:r>
      <w:proofErr w:type="spellEnd"/>
      <w:r w:rsidRPr="0047220F">
        <w:t xml:space="preserve"> ) maddeden ibaret olup, İdare ve Yüklenici tarafından tam olarak okunup anlaşıldıktan </w:t>
      </w:r>
      <w:proofErr w:type="gramStart"/>
      <w:r w:rsidRPr="0047220F">
        <w:t xml:space="preserve">sonra </w:t>
      </w:r>
      <w:r w:rsidR="001A4C40" w:rsidRPr="0047220F">
        <w:rPr>
          <w:b/>
        </w:rPr>
        <w:t xml:space="preserve"> </w:t>
      </w:r>
      <w:r w:rsidR="000A798B">
        <w:rPr>
          <w:b/>
        </w:rPr>
        <w:t>09</w:t>
      </w:r>
      <w:proofErr w:type="gramEnd"/>
      <w:r w:rsidR="000A798B">
        <w:rPr>
          <w:b/>
        </w:rPr>
        <w:t>.09.2019</w:t>
      </w:r>
      <w:r w:rsidRPr="0047220F">
        <w:t xml:space="preserve"> tarihinde bir (1) nüsha olarak imza altına alınmış ve bu nüsha idarede alıkonulmuştur. </w:t>
      </w:r>
    </w:p>
    <w:p w:rsidR="00CE0FFF" w:rsidRPr="0047220F" w:rsidRDefault="00CE0FFF" w:rsidP="00623B58">
      <w:pPr>
        <w:spacing w:before="120" w:line="240" w:lineRule="atLeast"/>
        <w:jc w:val="both"/>
        <w:divId w:val="1"/>
      </w:pPr>
      <w:r w:rsidRPr="0047220F">
        <w:t xml:space="preserve">Ancak sözleşmenin düzenleme anında yüklenici talep ederse 1 nüsha daha imza altına alınacak ve bu nüsha yükleniciye verilecektir. Bu durum, her iki nüshada da altında sözleşmeyi imzalayan tarafların imzaları bulunan bir şerhle açıkça belirtilecektir. Ayrıca, yüklenicinin herhangi bir zamanda talebi halinde sözleşmenin "aslına uygun idarece onaylı sureti" idare tarafından düzenlenip yükleniciye verilecektir </w:t>
      </w:r>
    </w:p>
    <w:p w:rsidR="00AC2555" w:rsidRPr="0047220F" w:rsidRDefault="00AC2555" w:rsidP="001345CC">
      <w:pPr>
        <w:spacing w:line="240" w:lineRule="atLeast"/>
        <w:jc w:val="both"/>
        <w:divId w:val="1"/>
      </w:pPr>
    </w:p>
    <w:p w:rsidR="0028415B" w:rsidRPr="0077157C" w:rsidRDefault="0028415B" w:rsidP="0028415B">
      <w:pPr>
        <w:tabs>
          <w:tab w:val="left" w:pos="4678"/>
        </w:tabs>
        <w:spacing w:before="120" w:after="60"/>
        <w:jc w:val="center"/>
        <w:divId w:val="1"/>
      </w:pPr>
      <w:r>
        <w:rPr>
          <w:b/>
          <w:bCs/>
        </w:rPr>
        <w:t xml:space="preserve">            </w:t>
      </w:r>
      <w:r w:rsidRPr="0077157C">
        <w:rPr>
          <w:b/>
          <w:bCs/>
        </w:rPr>
        <w:t>İDARE</w:t>
      </w:r>
      <w:r w:rsidRPr="0077157C">
        <w:rPr>
          <w:b/>
          <w:bCs/>
        </w:rPr>
        <w:tab/>
      </w:r>
      <w:r w:rsidRPr="0077157C">
        <w:rPr>
          <w:b/>
          <w:bCs/>
        </w:rPr>
        <w:tab/>
      </w:r>
      <w:r>
        <w:rPr>
          <w:b/>
          <w:bCs/>
        </w:rPr>
        <w:t xml:space="preserve">   </w:t>
      </w:r>
      <w:r w:rsidRPr="0077157C">
        <w:rPr>
          <w:b/>
          <w:bCs/>
        </w:rPr>
        <w:t>YÜKLENİCİ</w:t>
      </w:r>
    </w:p>
    <w:p w:rsidR="0028415B" w:rsidRDefault="0028415B" w:rsidP="0028415B">
      <w:pPr>
        <w:pStyle w:val="GvdeMetni21"/>
        <w:spacing w:after="0" w:line="240" w:lineRule="atLeast"/>
        <w:jc w:val="center"/>
        <w:divId w:val="1"/>
        <w:rPr>
          <w:sz w:val="24"/>
          <w:szCs w:val="24"/>
        </w:rPr>
      </w:pPr>
    </w:p>
    <w:p w:rsidR="0028415B" w:rsidRDefault="0028415B" w:rsidP="0028415B">
      <w:pPr>
        <w:pStyle w:val="GvdeMetni21"/>
        <w:spacing w:after="0" w:line="240" w:lineRule="atLeast"/>
        <w:divId w:val="1"/>
        <w:rPr>
          <w:sz w:val="24"/>
          <w:szCs w:val="24"/>
        </w:rPr>
      </w:pPr>
    </w:p>
    <w:tbl>
      <w:tblPr>
        <w:tblW w:w="0" w:type="auto"/>
        <w:tblLook w:val="04A0" w:firstRow="1" w:lastRow="0" w:firstColumn="1" w:lastColumn="0" w:noHBand="0" w:noVBand="1"/>
      </w:tblPr>
      <w:tblGrid>
        <w:gridCol w:w="4677"/>
        <w:gridCol w:w="4677"/>
      </w:tblGrid>
      <w:tr w:rsidR="0028415B" w:rsidTr="0028415B">
        <w:trPr>
          <w:divId w:val="1"/>
        </w:trPr>
        <w:tc>
          <w:tcPr>
            <w:tcW w:w="4761" w:type="dxa"/>
            <w:shd w:val="clear" w:color="auto" w:fill="auto"/>
          </w:tcPr>
          <w:p w:rsidR="0028415B" w:rsidRPr="005A691C" w:rsidRDefault="0028415B" w:rsidP="00FA7761">
            <w:pPr>
              <w:pStyle w:val="GvdeMetni21"/>
              <w:spacing w:after="0" w:line="240" w:lineRule="atLeast"/>
              <w:ind w:firstLine="0"/>
              <w:rPr>
                <w:sz w:val="24"/>
                <w:szCs w:val="24"/>
              </w:rPr>
            </w:pPr>
          </w:p>
        </w:tc>
        <w:tc>
          <w:tcPr>
            <w:tcW w:w="4761" w:type="dxa"/>
            <w:shd w:val="clear" w:color="auto" w:fill="auto"/>
          </w:tcPr>
          <w:p w:rsidR="0028415B" w:rsidRPr="0028415B" w:rsidRDefault="0028415B" w:rsidP="00FA7761">
            <w:pPr>
              <w:pStyle w:val="GvdeMetni21"/>
              <w:spacing w:after="0" w:line="240" w:lineRule="atLeast"/>
              <w:ind w:firstLine="0"/>
              <w:jc w:val="center"/>
              <w:rPr>
                <w:sz w:val="24"/>
                <w:szCs w:val="24"/>
              </w:rPr>
            </w:pPr>
          </w:p>
        </w:tc>
      </w:tr>
      <w:tr w:rsidR="0028415B" w:rsidTr="0028415B">
        <w:trPr>
          <w:divId w:val="1"/>
        </w:trPr>
        <w:tc>
          <w:tcPr>
            <w:tcW w:w="4761" w:type="dxa"/>
            <w:shd w:val="clear" w:color="auto" w:fill="auto"/>
          </w:tcPr>
          <w:p w:rsidR="0028415B" w:rsidRPr="005A691C" w:rsidRDefault="0028415B" w:rsidP="00FA7761">
            <w:pPr>
              <w:pStyle w:val="GvdeMetni21"/>
              <w:spacing w:after="0" w:line="240" w:lineRule="atLeast"/>
              <w:ind w:firstLine="0"/>
              <w:jc w:val="center"/>
              <w:rPr>
                <w:sz w:val="24"/>
                <w:szCs w:val="24"/>
              </w:rPr>
            </w:pPr>
          </w:p>
        </w:tc>
        <w:tc>
          <w:tcPr>
            <w:tcW w:w="4761" w:type="dxa"/>
            <w:shd w:val="clear" w:color="auto" w:fill="auto"/>
          </w:tcPr>
          <w:p w:rsidR="0028415B" w:rsidRPr="005A691C" w:rsidRDefault="0028415B" w:rsidP="00FA7761">
            <w:pPr>
              <w:pStyle w:val="GvdeMetni21"/>
              <w:spacing w:after="0" w:line="240" w:lineRule="atLeast"/>
              <w:ind w:firstLine="0"/>
              <w:jc w:val="center"/>
              <w:rPr>
                <w:sz w:val="24"/>
                <w:szCs w:val="24"/>
              </w:rPr>
            </w:pPr>
          </w:p>
        </w:tc>
      </w:tr>
      <w:tr w:rsidR="0028415B" w:rsidTr="0028415B">
        <w:trPr>
          <w:divId w:val="1"/>
        </w:trPr>
        <w:tc>
          <w:tcPr>
            <w:tcW w:w="4761" w:type="dxa"/>
            <w:shd w:val="clear" w:color="auto" w:fill="auto"/>
          </w:tcPr>
          <w:p w:rsidR="0028415B" w:rsidRPr="005A691C" w:rsidRDefault="0028415B" w:rsidP="00FA7761">
            <w:pPr>
              <w:pStyle w:val="GvdeMetni21"/>
              <w:spacing w:after="0" w:line="240" w:lineRule="atLeast"/>
              <w:ind w:firstLine="0"/>
              <w:jc w:val="center"/>
              <w:rPr>
                <w:sz w:val="24"/>
                <w:szCs w:val="24"/>
              </w:rPr>
            </w:pPr>
          </w:p>
        </w:tc>
        <w:tc>
          <w:tcPr>
            <w:tcW w:w="4761" w:type="dxa"/>
            <w:shd w:val="clear" w:color="auto" w:fill="auto"/>
          </w:tcPr>
          <w:p w:rsidR="0028415B" w:rsidRPr="005A691C" w:rsidRDefault="0028415B" w:rsidP="00FA7761">
            <w:pPr>
              <w:pStyle w:val="GvdeMetni21"/>
              <w:spacing w:after="0" w:line="240" w:lineRule="atLeast"/>
              <w:ind w:firstLine="0"/>
              <w:rPr>
                <w:sz w:val="24"/>
                <w:szCs w:val="24"/>
              </w:rPr>
            </w:pPr>
          </w:p>
        </w:tc>
      </w:tr>
      <w:tr w:rsidR="0028415B" w:rsidTr="0028415B">
        <w:trPr>
          <w:divId w:val="1"/>
        </w:trPr>
        <w:tc>
          <w:tcPr>
            <w:tcW w:w="4761" w:type="dxa"/>
            <w:shd w:val="clear" w:color="auto" w:fill="auto"/>
          </w:tcPr>
          <w:p w:rsidR="0028415B" w:rsidRPr="005A691C" w:rsidRDefault="0028415B" w:rsidP="00FA7761">
            <w:pPr>
              <w:pStyle w:val="GvdeMetni21"/>
              <w:spacing w:after="0" w:line="240" w:lineRule="atLeast"/>
              <w:ind w:firstLine="0"/>
              <w:rPr>
                <w:sz w:val="24"/>
                <w:szCs w:val="24"/>
              </w:rPr>
            </w:pPr>
          </w:p>
        </w:tc>
        <w:tc>
          <w:tcPr>
            <w:tcW w:w="4761" w:type="dxa"/>
            <w:shd w:val="clear" w:color="auto" w:fill="auto"/>
          </w:tcPr>
          <w:p w:rsidR="0028415B" w:rsidRPr="005A691C" w:rsidRDefault="0028415B" w:rsidP="00FA7761">
            <w:pPr>
              <w:pStyle w:val="GvdeMetni21"/>
              <w:spacing w:after="0" w:line="240" w:lineRule="atLeast"/>
              <w:ind w:firstLine="0"/>
              <w:rPr>
                <w:sz w:val="24"/>
                <w:szCs w:val="24"/>
              </w:rPr>
            </w:pPr>
          </w:p>
        </w:tc>
      </w:tr>
      <w:tr w:rsidR="0028415B" w:rsidTr="0028415B">
        <w:trPr>
          <w:divId w:val="1"/>
        </w:trPr>
        <w:tc>
          <w:tcPr>
            <w:tcW w:w="4761" w:type="dxa"/>
            <w:shd w:val="clear" w:color="auto" w:fill="auto"/>
          </w:tcPr>
          <w:p w:rsidR="0028415B" w:rsidRPr="005A691C" w:rsidRDefault="0028415B" w:rsidP="00FA7761">
            <w:pPr>
              <w:pStyle w:val="GvdeMetni21"/>
              <w:spacing w:after="0" w:line="240" w:lineRule="atLeast"/>
              <w:ind w:firstLine="0"/>
              <w:rPr>
                <w:sz w:val="24"/>
                <w:szCs w:val="24"/>
              </w:rPr>
            </w:pPr>
          </w:p>
        </w:tc>
        <w:tc>
          <w:tcPr>
            <w:tcW w:w="4761" w:type="dxa"/>
            <w:shd w:val="clear" w:color="auto" w:fill="auto"/>
          </w:tcPr>
          <w:p w:rsidR="0028415B" w:rsidRPr="005A691C" w:rsidRDefault="0028415B" w:rsidP="00FA7761">
            <w:pPr>
              <w:pStyle w:val="GvdeMetni21"/>
              <w:spacing w:after="0" w:line="240" w:lineRule="atLeast"/>
              <w:ind w:firstLine="0"/>
              <w:rPr>
                <w:sz w:val="24"/>
                <w:szCs w:val="24"/>
              </w:rPr>
            </w:pPr>
          </w:p>
        </w:tc>
      </w:tr>
      <w:tr w:rsidR="0028415B" w:rsidTr="0028415B">
        <w:trPr>
          <w:divId w:val="1"/>
        </w:trPr>
        <w:tc>
          <w:tcPr>
            <w:tcW w:w="4761" w:type="dxa"/>
            <w:shd w:val="clear" w:color="auto" w:fill="auto"/>
          </w:tcPr>
          <w:p w:rsidR="0028415B" w:rsidRPr="005A691C" w:rsidRDefault="0028415B" w:rsidP="00FA7761">
            <w:pPr>
              <w:pStyle w:val="GvdeMetni21"/>
              <w:spacing w:after="0" w:line="240" w:lineRule="atLeast"/>
              <w:ind w:firstLine="0"/>
              <w:jc w:val="center"/>
              <w:rPr>
                <w:sz w:val="24"/>
                <w:szCs w:val="24"/>
              </w:rPr>
            </w:pPr>
          </w:p>
        </w:tc>
        <w:tc>
          <w:tcPr>
            <w:tcW w:w="4761" w:type="dxa"/>
            <w:shd w:val="clear" w:color="auto" w:fill="auto"/>
          </w:tcPr>
          <w:p w:rsidR="0028415B" w:rsidRPr="005A691C" w:rsidRDefault="0028415B" w:rsidP="00FA7761">
            <w:pPr>
              <w:pStyle w:val="GvdeMetni21"/>
              <w:spacing w:after="0" w:line="240" w:lineRule="atLeast"/>
              <w:ind w:firstLine="0"/>
              <w:rPr>
                <w:sz w:val="24"/>
                <w:szCs w:val="24"/>
              </w:rPr>
            </w:pPr>
          </w:p>
        </w:tc>
      </w:tr>
      <w:tr w:rsidR="0028415B" w:rsidTr="0028415B">
        <w:trPr>
          <w:divId w:val="1"/>
        </w:trPr>
        <w:tc>
          <w:tcPr>
            <w:tcW w:w="4761" w:type="dxa"/>
            <w:shd w:val="clear" w:color="auto" w:fill="auto"/>
          </w:tcPr>
          <w:p w:rsidR="0028415B" w:rsidRPr="005A691C" w:rsidRDefault="0028415B" w:rsidP="00FA7761">
            <w:pPr>
              <w:pStyle w:val="GvdeMetni21"/>
              <w:spacing w:after="0" w:line="240" w:lineRule="atLeast"/>
              <w:ind w:firstLine="0"/>
              <w:jc w:val="center"/>
              <w:rPr>
                <w:b/>
                <w:sz w:val="24"/>
                <w:szCs w:val="24"/>
              </w:rPr>
            </w:pPr>
          </w:p>
        </w:tc>
        <w:tc>
          <w:tcPr>
            <w:tcW w:w="4761" w:type="dxa"/>
            <w:shd w:val="clear" w:color="auto" w:fill="auto"/>
          </w:tcPr>
          <w:p w:rsidR="0028415B" w:rsidRPr="005A691C" w:rsidRDefault="0028415B" w:rsidP="00FA7761">
            <w:pPr>
              <w:pStyle w:val="GvdeMetni21"/>
              <w:spacing w:after="0" w:line="240" w:lineRule="atLeast"/>
              <w:ind w:firstLine="0"/>
              <w:rPr>
                <w:sz w:val="24"/>
                <w:szCs w:val="24"/>
              </w:rPr>
            </w:pPr>
          </w:p>
        </w:tc>
      </w:tr>
    </w:tbl>
    <w:p w:rsidR="0028415B" w:rsidRDefault="0028415B" w:rsidP="0028415B">
      <w:pPr>
        <w:pStyle w:val="GvdeMetni21"/>
        <w:spacing w:after="0" w:line="240" w:lineRule="atLeast"/>
        <w:divId w:val="1"/>
        <w:rPr>
          <w:sz w:val="24"/>
          <w:szCs w:val="24"/>
        </w:rPr>
      </w:pPr>
    </w:p>
    <w:p w:rsidR="007010B1" w:rsidRPr="00E374D1" w:rsidRDefault="007010B1" w:rsidP="00895437">
      <w:pPr>
        <w:spacing w:line="240" w:lineRule="atLeast"/>
        <w:jc w:val="both"/>
        <w:divId w:val="1"/>
      </w:pPr>
    </w:p>
    <w:sectPr w:rsidR="007010B1" w:rsidRPr="00E374D1" w:rsidSect="00623B58">
      <w:footerReference w:type="default" r:id="rId8"/>
      <w:footerReference w:type="first" r:id="rId9"/>
      <w:pgSz w:w="11906" w:h="16838"/>
      <w:pgMar w:top="993" w:right="1134" w:bottom="1276" w:left="1418" w:header="567" w:footer="9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8AD" w:rsidRDefault="00C558AD">
      <w:pPr>
        <w:widowControl/>
        <w:autoSpaceDE/>
        <w:autoSpaceDN/>
        <w:adjustRightInd/>
      </w:pPr>
      <w:r>
        <w:separator/>
      </w:r>
    </w:p>
  </w:endnote>
  <w:endnote w:type="continuationSeparator" w:id="0">
    <w:p w:rsidR="00C558AD" w:rsidRDefault="00C558AD">
      <w:pPr>
        <w:widowControl/>
        <w:autoSpaceDE/>
        <w:autoSpaceDN/>
        <w:adjustRightI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TimesNewRomanPS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44" w:rsidRPr="00B569B5" w:rsidRDefault="00D92159" w:rsidP="00C762D3">
    <w:pPr>
      <w:pStyle w:val="Altbilgi"/>
      <w:jc w:val="center"/>
      <w:rPr>
        <w:rFonts w:ascii="Arial" w:hAnsi="Arial" w:cs="Arial"/>
        <w:sz w:val="20"/>
        <w:szCs w:val="20"/>
      </w:rPr>
    </w:pPr>
    <w:r>
      <w:rPr>
        <w:b/>
      </w:rPr>
      <w:fldChar w:fldCharType="begin"/>
    </w:r>
    <w:r>
      <w:rPr>
        <w:b/>
      </w:rPr>
      <w:instrText>PAGE</w:instrText>
    </w:r>
    <w:r>
      <w:rPr>
        <w:b/>
      </w:rPr>
      <w:fldChar w:fldCharType="separate"/>
    </w:r>
    <w:r w:rsidR="00133079">
      <w:rPr>
        <w:b/>
        <w:noProof/>
      </w:rPr>
      <w:t>10</w:t>
    </w:r>
    <w:r>
      <w:rPr>
        <w:b/>
      </w:rPr>
      <w:fldChar w:fldCharType="end"/>
    </w:r>
    <w:r>
      <w:t xml:space="preserve"> / </w:t>
    </w:r>
    <w:r>
      <w:rPr>
        <w:b/>
      </w:rPr>
      <w:fldChar w:fldCharType="begin"/>
    </w:r>
    <w:r>
      <w:rPr>
        <w:b/>
      </w:rPr>
      <w:instrText>NUMPAGES</w:instrText>
    </w:r>
    <w:r>
      <w:rPr>
        <w:b/>
      </w:rPr>
      <w:fldChar w:fldCharType="separate"/>
    </w:r>
    <w:r w:rsidR="00133079">
      <w:rPr>
        <w:b/>
        <w:noProof/>
      </w:rPr>
      <w:t>10</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24" w:rsidRDefault="00785624" w:rsidP="00F906F0">
    <w:pPr>
      <w:pStyle w:val="Altbilgi"/>
      <w:jc w:val="center"/>
    </w:pPr>
    <w:r>
      <w:rPr>
        <w:b/>
      </w:rPr>
      <w:fldChar w:fldCharType="begin"/>
    </w:r>
    <w:r>
      <w:rPr>
        <w:b/>
      </w:rPr>
      <w:instrText>PAGE</w:instrText>
    </w:r>
    <w:r>
      <w:rPr>
        <w:b/>
      </w:rPr>
      <w:fldChar w:fldCharType="separate"/>
    </w:r>
    <w:r w:rsidR="00133079">
      <w:rPr>
        <w:b/>
        <w:noProof/>
      </w:rPr>
      <w:t>1</w:t>
    </w:r>
    <w:r>
      <w:rPr>
        <w:b/>
      </w:rPr>
      <w:fldChar w:fldCharType="end"/>
    </w:r>
    <w:r>
      <w:t xml:space="preserve"> / </w:t>
    </w:r>
    <w:r>
      <w:rPr>
        <w:b/>
      </w:rPr>
      <w:fldChar w:fldCharType="begin"/>
    </w:r>
    <w:r>
      <w:rPr>
        <w:b/>
      </w:rPr>
      <w:instrText>NUMPAGES</w:instrText>
    </w:r>
    <w:r>
      <w:rPr>
        <w:b/>
      </w:rPr>
      <w:fldChar w:fldCharType="separate"/>
    </w:r>
    <w:r w:rsidR="00133079">
      <w:rPr>
        <w:b/>
        <w:noProof/>
      </w:rPr>
      <w:t>10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8AD" w:rsidRDefault="00C558AD">
      <w:pPr>
        <w:widowControl/>
        <w:autoSpaceDE/>
        <w:autoSpaceDN/>
        <w:adjustRightInd/>
      </w:pPr>
      <w:r>
        <w:separator/>
      </w:r>
    </w:p>
  </w:footnote>
  <w:footnote w:type="continuationSeparator" w:id="0">
    <w:p w:rsidR="00C558AD" w:rsidRDefault="00C558AD">
      <w:pPr>
        <w:widowControl/>
        <w:autoSpaceDE/>
        <w:autoSpaceDN/>
        <w:adjustRightInd/>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442"/>
    <w:multiLevelType w:val="hybridMultilevel"/>
    <w:tmpl w:val="B01E0968"/>
    <w:lvl w:ilvl="0" w:tplc="D256CB02">
      <w:start w:val="1"/>
      <w:numFmt w:val="lowerLetter"/>
      <w:lvlText w:val="%1)"/>
      <w:lvlJc w:val="left"/>
      <w:pPr>
        <w:tabs>
          <w:tab w:val="num" w:pos="720"/>
        </w:tabs>
        <w:ind w:left="720" w:hanging="360"/>
      </w:pPr>
      <w:rPr>
        <w:rFonts w:cs="Times New Roman" w:hint="default"/>
        <w:b w:val="0"/>
        <w:bCs w:val="0"/>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nsid w:val="0D0C4056"/>
    <w:multiLevelType w:val="hybridMultilevel"/>
    <w:tmpl w:val="B6402558"/>
    <w:lvl w:ilvl="0" w:tplc="D256CB02">
      <w:start w:val="1"/>
      <w:numFmt w:val="lowerLetter"/>
      <w:lvlText w:val="%1)"/>
      <w:lvlJc w:val="left"/>
      <w:pPr>
        <w:tabs>
          <w:tab w:val="num" w:pos="720"/>
        </w:tabs>
        <w:ind w:left="720" w:hanging="360"/>
      </w:pPr>
      <w:rPr>
        <w:rFonts w:cs="Times New Roman" w:hint="default"/>
        <w:b w:val="0"/>
        <w:bCs w:val="0"/>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
    <w:nsid w:val="0E922D78"/>
    <w:multiLevelType w:val="hybridMultilevel"/>
    <w:tmpl w:val="4D30A29A"/>
    <w:lvl w:ilvl="0" w:tplc="465480DE">
      <w:start w:val="1"/>
      <w:numFmt w:val="lowerLetter"/>
      <w:lvlText w:val="%1)"/>
      <w:lvlJc w:val="left"/>
      <w:pPr>
        <w:tabs>
          <w:tab w:val="num" w:pos="1080"/>
        </w:tabs>
        <w:ind w:left="1080" w:hanging="360"/>
      </w:pPr>
      <w:rPr>
        <w:rFonts w:cs="Times New Roman"/>
        <w:sz w:val="20"/>
        <w:szCs w:val="2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
    <w:nsid w:val="26287565"/>
    <w:multiLevelType w:val="hybridMultilevel"/>
    <w:tmpl w:val="F2E0193E"/>
    <w:lvl w:ilvl="0" w:tplc="D256CB02">
      <w:start w:val="1"/>
      <w:numFmt w:val="lowerLetter"/>
      <w:lvlText w:val="%1)"/>
      <w:lvlJc w:val="left"/>
      <w:pPr>
        <w:tabs>
          <w:tab w:val="num" w:pos="720"/>
        </w:tabs>
        <w:ind w:left="720" w:hanging="360"/>
      </w:pPr>
      <w:rPr>
        <w:rFonts w:cs="Times New Roman" w:hint="default"/>
        <w:b w:val="0"/>
        <w:bCs w:val="0"/>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nsid w:val="29B54AEE"/>
    <w:multiLevelType w:val="hybridMultilevel"/>
    <w:tmpl w:val="136A187E"/>
    <w:lvl w:ilvl="0" w:tplc="202A5ACA">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nsid w:val="2A5D6AC2"/>
    <w:multiLevelType w:val="hybridMultilevel"/>
    <w:tmpl w:val="D6EEE238"/>
    <w:lvl w:ilvl="0" w:tplc="202A5ACA">
      <w:start w:val="18"/>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6">
    <w:nsid w:val="349733DC"/>
    <w:multiLevelType w:val="hybridMultilevel"/>
    <w:tmpl w:val="71E60450"/>
    <w:lvl w:ilvl="0" w:tplc="D256CB02">
      <w:start w:val="1"/>
      <w:numFmt w:val="lowerLetter"/>
      <w:lvlText w:val="%1)"/>
      <w:lvlJc w:val="left"/>
      <w:pPr>
        <w:tabs>
          <w:tab w:val="num" w:pos="720"/>
        </w:tabs>
        <w:ind w:left="720" w:hanging="360"/>
      </w:pPr>
      <w:rPr>
        <w:rFonts w:cs="Times New Roman" w:hint="default"/>
        <w:b w:val="0"/>
        <w:bCs w:val="0"/>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7">
    <w:nsid w:val="45785EDA"/>
    <w:multiLevelType w:val="hybridMultilevel"/>
    <w:tmpl w:val="5074C8A6"/>
    <w:lvl w:ilvl="0" w:tplc="D256CB02">
      <w:start w:val="1"/>
      <w:numFmt w:val="lowerLetter"/>
      <w:lvlText w:val="%1)"/>
      <w:lvlJc w:val="left"/>
      <w:pPr>
        <w:tabs>
          <w:tab w:val="num" w:pos="720"/>
        </w:tabs>
        <w:ind w:left="720" w:hanging="360"/>
      </w:pPr>
      <w:rPr>
        <w:rFonts w:cs="Times New Roman" w:hint="default"/>
        <w:b w:val="0"/>
        <w:bCs w:val="0"/>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8">
    <w:nsid w:val="47F66032"/>
    <w:multiLevelType w:val="hybridMultilevel"/>
    <w:tmpl w:val="BE066F68"/>
    <w:lvl w:ilvl="0" w:tplc="364430DC">
      <w:start w:val="1"/>
      <w:numFmt w:val="lowerLetter"/>
      <w:lvlText w:val="%1)"/>
      <w:lvlJc w:val="left"/>
      <w:pPr>
        <w:tabs>
          <w:tab w:val="num" w:pos="1140"/>
        </w:tabs>
        <w:ind w:left="1140" w:hanging="360"/>
      </w:pPr>
      <w:rPr>
        <w:rFonts w:cs="Times New Roman"/>
      </w:rPr>
    </w:lvl>
    <w:lvl w:ilvl="1" w:tplc="041F0019">
      <w:start w:val="1"/>
      <w:numFmt w:val="lowerLetter"/>
      <w:lvlText w:val="%2."/>
      <w:lvlJc w:val="left"/>
      <w:pPr>
        <w:tabs>
          <w:tab w:val="num" w:pos="1860"/>
        </w:tabs>
        <w:ind w:left="1860" w:hanging="360"/>
      </w:pPr>
      <w:rPr>
        <w:rFonts w:cs="Times New Roman"/>
      </w:rPr>
    </w:lvl>
    <w:lvl w:ilvl="2" w:tplc="041F001B">
      <w:start w:val="1"/>
      <w:numFmt w:val="lowerRoman"/>
      <w:lvlText w:val="%3."/>
      <w:lvlJc w:val="right"/>
      <w:pPr>
        <w:tabs>
          <w:tab w:val="num" w:pos="2580"/>
        </w:tabs>
        <w:ind w:left="2580" w:hanging="180"/>
      </w:pPr>
      <w:rPr>
        <w:rFonts w:cs="Times New Roman"/>
      </w:rPr>
    </w:lvl>
    <w:lvl w:ilvl="3" w:tplc="041F000F">
      <w:start w:val="1"/>
      <w:numFmt w:val="decimal"/>
      <w:lvlText w:val="%4."/>
      <w:lvlJc w:val="left"/>
      <w:pPr>
        <w:tabs>
          <w:tab w:val="num" w:pos="3300"/>
        </w:tabs>
        <w:ind w:left="3300" w:hanging="360"/>
      </w:pPr>
      <w:rPr>
        <w:rFonts w:cs="Times New Roman"/>
      </w:rPr>
    </w:lvl>
    <w:lvl w:ilvl="4" w:tplc="041F0019">
      <w:start w:val="1"/>
      <w:numFmt w:val="lowerLetter"/>
      <w:lvlText w:val="%5."/>
      <w:lvlJc w:val="left"/>
      <w:pPr>
        <w:tabs>
          <w:tab w:val="num" w:pos="4020"/>
        </w:tabs>
        <w:ind w:left="4020" w:hanging="360"/>
      </w:pPr>
      <w:rPr>
        <w:rFonts w:cs="Times New Roman"/>
      </w:rPr>
    </w:lvl>
    <w:lvl w:ilvl="5" w:tplc="041F001B">
      <w:start w:val="1"/>
      <w:numFmt w:val="lowerRoman"/>
      <w:lvlText w:val="%6."/>
      <w:lvlJc w:val="right"/>
      <w:pPr>
        <w:tabs>
          <w:tab w:val="num" w:pos="4740"/>
        </w:tabs>
        <w:ind w:left="4740" w:hanging="180"/>
      </w:pPr>
      <w:rPr>
        <w:rFonts w:cs="Times New Roman"/>
      </w:rPr>
    </w:lvl>
    <w:lvl w:ilvl="6" w:tplc="041F000F">
      <w:start w:val="1"/>
      <w:numFmt w:val="decimal"/>
      <w:lvlText w:val="%7."/>
      <w:lvlJc w:val="left"/>
      <w:pPr>
        <w:tabs>
          <w:tab w:val="num" w:pos="5460"/>
        </w:tabs>
        <w:ind w:left="5460" w:hanging="360"/>
      </w:pPr>
      <w:rPr>
        <w:rFonts w:cs="Times New Roman"/>
      </w:rPr>
    </w:lvl>
    <w:lvl w:ilvl="7" w:tplc="041F0019">
      <w:start w:val="1"/>
      <w:numFmt w:val="lowerLetter"/>
      <w:lvlText w:val="%8."/>
      <w:lvlJc w:val="left"/>
      <w:pPr>
        <w:tabs>
          <w:tab w:val="num" w:pos="6180"/>
        </w:tabs>
        <w:ind w:left="6180" w:hanging="360"/>
      </w:pPr>
      <w:rPr>
        <w:rFonts w:cs="Times New Roman"/>
      </w:rPr>
    </w:lvl>
    <w:lvl w:ilvl="8" w:tplc="041F001B">
      <w:start w:val="1"/>
      <w:numFmt w:val="lowerRoman"/>
      <w:lvlText w:val="%9."/>
      <w:lvlJc w:val="right"/>
      <w:pPr>
        <w:tabs>
          <w:tab w:val="num" w:pos="6900"/>
        </w:tabs>
        <w:ind w:left="6900" w:hanging="180"/>
      </w:pPr>
      <w:rPr>
        <w:rFonts w:cs="Times New Roman"/>
      </w:rPr>
    </w:lvl>
  </w:abstractNum>
  <w:abstractNum w:abstractNumId="9">
    <w:nsid w:val="48D13B62"/>
    <w:multiLevelType w:val="multilevel"/>
    <w:tmpl w:val="B40234AA"/>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0">
    <w:nsid w:val="4CD82ED7"/>
    <w:multiLevelType w:val="hybridMultilevel"/>
    <w:tmpl w:val="672C9CFC"/>
    <w:lvl w:ilvl="0" w:tplc="D256CB02">
      <w:start w:val="1"/>
      <w:numFmt w:val="lowerLetter"/>
      <w:lvlText w:val="%1)"/>
      <w:lvlJc w:val="left"/>
      <w:pPr>
        <w:tabs>
          <w:tab w:val="num" w:pos="720"/>
        </w:tabs>
        <w:ind w:left="720" w:hanging="360"/>
      </w:pPr>
      <w:rPr>
        <w:rFonts w:cs="Times New Roman" w:hint="default"/>
        <w:b w:val="0"/>
        <w:bCs w:val="0"/>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1">
    <w:nsid w:val="54300E19"/>
    <w:multiLevelType w:val="hybridMultilevel"/>
    <w:tmpl w:val="FF7E4DCE"/>
    <w:lvl w:ilvl="0" w:tplc="2AB00C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BED6C8E"/>
    <w:multiLevelType w:val="hybridMultilevel"/>
    <w:tmpl w:val="A5D0B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5BB6BA1"/>
    <w:multiLevelType w:val="multilevel"/>
    <w:tmpl w:val="4D30A29A"/>
    <w:lvl w:ilvl="0">
      <w:start w:val="1"/>
      <w:numFmt w:val="lowerLetter"/>
      <w:lvlText w:val="%1)"/>
      <w:lvlJc w:val="left"/>
      <w:pPr>
        <w:tabs>
          <w:tab w:val="num" w:pos="1080"/>
        </w:tabs>
        <w:ind w:left="1080" w:hanging="360"/>
      </w:pPr>
      <w:rPr>
        <w:rFonts w:cs="Times New Roman"/>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7611481C"/>
    <w:multiLevelType w:val="hybridMultilevel"/>
    <w:tmpl w:val="47F622EC"/>
    <w:lvl w:ilvl="0" w:tplc="D256CB02">
      <w:start w:val="1"/>
      <w:numFmt w:val="lowerLetter"/>
      <w:lvlText w:val="%1)"/>
      <w:lvlJc w:val="left"/>
      <w:pPr>
        <w:tabs>
          <w:tab w:val="num" w:pos="720"/>
        </w:tabs>
        <w:ind w:left="720" w:hanging="360"/>
      </w:pPr>
      <w:rPr>
        <w:rFonts w:cs="Times New Roman" w:hint="default"/>
        <w:b w:val="0"/>
        <w:bCs w:val="0"/>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5">
    <w:nsid w:val="76323DE2"/>
    <w:multiLevelType w:val="hybridMultilevel"/>
    <w:tmpl w:val="15002576"/>
    <w:lvl w:ilvl="0" w:tplc="D256CB02">
      <w:start w:val="18"/>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6">
    <w:nsid w:val="768C1C3B"/>
    <w:multiLevelType w:val="multilevel"/>
    <w:tmpl w:val="BE066F68"/>
    <w:lvl w:ilvl="0">
      <w:start w:val="1"/>
      <w:numFmt w:val="lowerLetter"/>
      <w:lvlText w:val="%1)"/>
      <w:lvlJc w:val="left"/>
      <w:pPr>
        <w:tabs>
          <w:tab w:val="num" w:pos="1140"/>
        </w:tabs>
        <w:ind w:left="1140" w:hanging="360"/>
      </w:pPr>
      <w:rPr>
        <w:rFonts w:cs="Times New Roman"/>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17">
    <w:nsid w:val="79690C75"/>
    <w:multiLevelType w:val="hybridMultilevel"/>
    <w:tmpl w:val="5EB6D892"/>
    <w:lvl w:ilvl="0" w:tplc="202A5ACA">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8">
    <w:nsid w:val="7FD561AB"/>
    <w:multiLevelType w:val="hybridMultilevel"/>
    <w:tmpl w:val="774037B4"/>
    <w:lvl w:ilvl="0" w:tplc="202A5ACA">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8"/>
  </w:num>
  <w:num w:numId="7">
    <w:abstractNumId w:val="5"/>
  </w:num>
  <w:num w:numId="8">
    <w:abstractNumId w:val="1"/>
  </w:num>
  <w:num w:numId="9">
    <w:abstractNumId w:val="17"/>
  </w:num>
  <w:num w:numId="10">
    <w:abstractNumId w:val="0"/>
  </w:num>
  <w:num w:numId="11">
    <w:abstractNumId w:val="4"/>
  </w:num>
  <w:num w:numId="12">
    <w:abstractNumId w:val="16"/>
  </w:num>
  <w:num w:numId="13">
    <w:abstractNumId w:val="6"/>
  </w:num>
  <w:num w:numId="14">
    <w:abstractNumId w:val="13"/>
  </w:num>
  <w:num w:numId="15">
    <w:abstractNumId w:val="10"/>
  </w:num>
  <w:num w:numId="16">
    <w:abstractNumId w:val="3"/>
  </w:num>
  <w:num w:numId="17">
    <w:abstractNumId w:val="15"/>
  </w:num>
  <w:num w:numId="18">
    <w:abstractNumId w:val="14"/>
  </w:num>
  <w:num w:numId="19">
    <w:abstractNumId w:val="11"/>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0B1"/>
    <w:rsid w:val="00000441"/>
    <w:rsid w:val="00006CE3"/>
    <w:rsid w:val="000138EE"/>
    <w:rsid w:val="00013CDD"/>
    <w:rsid w:val="0002374E"/>
    <w:rsid w:val="00023D85"/>
    <w:rsid w:val="00027B9D"/>
    <w:rsid w:val="00027DA9"/>
    <w:rsid w:val="0003429C"/>
    <w:rsid w:val="00034CEC"/>
    <w:rsid w:val="00053BD7"/>
    <w:rsid w:val="0005436A"/>
    <w:rsid w:val="00056A53"/>
    <w:rsid w:val="00060E19"/>
    <w:rsid w:val="0006257A"/>
    <w:rsid w:val="0006760B"/>
    <w:rsid w:val="00067FD7"/>
    <w:rsid w:val="00071748"/>
    <w:rsid w:val="000725E4"/>
    <w:rsid w:val="0007668A"/>
    <w:rsid w:val="000805AC"/>
    <w:rsid w:val="00081E70"/>
    <w:rsid w:val="000826E0"/>
    <w:rsid w:val="00084405"/>
    <w:rsid w:val="00086D13"/>
    <w:rsid w:val="00090508"/>
    <w:rsid w:val="00090710"/>
    <w:rsid w:val="0009239E"/>
    <w:rsid w:val="00094871"/>
    <w:rsid w:val="000A3DF3"/>
    <w:rsid w:val="000A798B"/>
    <w:rsid w:val="000B0E84"/>
    <w:rsid w:val="000B4F1A"/>
    <w:rsid w:val="000C4339"/>
    <w:rsid w:val="000D043B"/>
    <w:rsid w:val="000D20AB"/>
    <w:rsid w:val="000D2850"/>
    <w:rsid w:val="000E6F17"/>
    <w:rsid w:val="000E7741"/>
    <w:rsid w:val="000F5181"/>
    <w:rsid w:val="000F6946"/>
    <w:rsid w:val="00100EEA"/>
    <w:rsid w:val="0010293A"/>
    <w:rsid w:val="00104917"/>
    <w:rsid w:val="00106CBA"/>
    <w:rsid w:val="001106AD"/>
    <w:rsid w:val="00110E61"/>
    <w:rsid w:val="0011413F"/>
    <w:rsid w:val="00114314"/>
    <w:rsid w:val="00117C6E"/>
    <w:rsid w:val="00120D44"/>
    <w:rsid w:val="0012233F"/>
    <w:rsid w:val="00124E31"/>
    <w:rsid w:val="00125988"/>
    <w:rsid w:val="00133079"/>
    <w:rsid w:val="001345CC"/>
    <w:rsid w:val="00135C7E"/>
    <w:rsid w:val="00136650"/>
    <w:rsid w:val="00151827"/>
    <w:rsid w:val="00152513"/>
    <w:rsid w:val="00152A0F"/>
    <w:rsid w:val="001552EA"/>
    <w:rsid w:val="001642A9"/>
    <w:rsid w:val="00171AB0"/>
    <w:rsid w:val="00173615"/>
    <w:rsid w:val="00174317"/>
    <w:rsid w:val="00176BCA"/>
    <w:rsid w:val="00180842"/>
    <w:rsid w:val="001829EA"/>
    <w:rsid w:val="00183F41"/>
    <w:rsid w:val="00186F98"/>
    <w:rsid w:val="00190591"/>
    <w:rsid w:val="001A2A5E"/>
    <w:rsid w:val="001A4AFE"/>
    <w:rsid w:val="001A4C40"/>
    <w:rsid w:val="001B20FE"/>
    <w:rsid w:val="001C1DD3"/>
    <w:rsid w:val="001C2C0C"/>
    <w:rsid w:val="001C30B9"/>
    <w:rsid w:val="001C4563"/>
    <w:rsid w:val="001C4DDC"/>
    <w:rsid w:val="001C6CC7"/>
    <w:rsid w:val="001C7DDC"/>
    <w:rsid w:val="001D1063"/>
    <w:rsid w:val="001D2A38"/>
    <w:rsid w:val="001D56DD"/>
    <w:rsid w:val="001E0533"/>
    <w:rsid w:val="001E29FA"/>
    <w:rsid w:val="001E71B5"/>
    <w:rsid w:val="001F749D"/>
    <w:rsid w:val="00205EB7"/>
    <w:rsid w:val="00206CF8"/>
    <w:rsid w:val="00210A21"/>
    <w:rsid w:val="00211DC3"/>
    <w:rsid w:val="0021354D"/>
    <w:rsid w:val="00213AB0"/>
    <w:rsid w:val="00237364"/>
    <w:rsid w:val="002448FC"/>
    <w:rsid w:val="00250969"/>
    <w:rsid w:val="0025378F"/>
    <w:rsid w:val="002579F8"/>
    <w:rsid w:val="0026286E"/>
    <w:rsid w:val="00264B2F"/>
    <w:rsid w:val="002651ED"/>
    <w:rsid w:val="002668E3"/>
    <w:rsid w:val="002720A1"/>
    <w:rsid w:val="00280143"/>
    <w:rsid w:val="0028415B"/>
    <w:rsid w:val="00285486"/>
    <w:rsid w:val="00286BE0"/>
    <w:rsid w:val="00286EA6"/>
    <w:rsid w:val="002A3D61"/>
    <w:rsid w:val="002A4516"/>
    <w:rsid w:val="002A6C4B"/>
    <w:rsid w:val="002B1627"/>
    <w:rsid w:val="002B1F7C"/>
    <w:rsid w:val="002B235F"/>
    <w:rsid w:val="002C3149"/>
    <w:rsid w:val="002D264C"/>
    <w:rsid w:val="002E31CD"/>
    <w:rsid w:val="002F1B78"/>
    <w:rsid w:val="00302CA3"/>
    <w:rsid w:val="00305CF6"/>
    <w:rsid w:val="00305DB5"/>
    <w:rsid w:val="00306B3B"/>
    <w:rsid w:val="003074BC"/>
    <w:rsid w:val="003147A7"/>
    <w:rsid w:val="00315356"/>
    <w:rsid w:val="00316E3E"/>
    <w:rsid w:val="00323871"/>
    <w:rsid w:val="00332FCE"/>
    <w:rsid w:val="0033317F"/>
    <w:rsid w:val="00335000"/>
    <w:rsid w:val="0033575B"/>
    <w:rsid w:val="00335D2D"/>
    <w:rsid w:val="00337EEF"/>
    <w:rsid w:val="003430DD"/>
    <w:rsid w:val="00343DB1"/>
    <w:rsid w:val="00343F85"/>
    <w:rsid w:val="00352BA3"/>
    <w:rsid w:val="00357C22"/>
    <w:rsid w:val="0036193B"/>
    <w:rsid w:val="00365B83"/>
    <w:rsid w:val="00366039"/>
    <w:rsid w:val="003663F1"/>
    <w:rsid w:val="003672FE"/>
    <w:rsid w:val="00372250"/>
    <w:rsid w:val="00382371"/>
    <w:rsid w:val="00383930"/>
    <w:rsid w:val="00384E0E"/>
    <w:rsid w:val="00384E5F"/>
    <w:rsid w:val="0039252D"/>
    <w:rsid w:val="00394BD3"/>
    <w:rsid w:val="00395530"/>
    <w:rsid w:val="00395D5B"/>
    <w:rsid w:val="003A26D0"/>
    <w:rsid w:val="003A31E0"/>
    <w:rsid w:val="003B5F33"/>
    <w:rsid w:val="003C1C51"/>
    <w:rsid w:val="003C3FD2"/>
    <w:rsid w:val="003C6B6A"/>
    <w:rsid w:val="003D3596"/>
    <w:rsid w:val="003D6CFA"/>
    <w:rsid w:val="003E7957"/>
    <w:rsid w:val="003F0CCA"/>
    <w:rsid w:val="003F2507"/>
    <w:rsid w:val="003F356A"/>
    <w:rsid w:val="003F4606"/>
    <w:rsid w:val="003F4B06"/>
    <w:rsid w:val="003F56F5"/>
    <w:rsid w:val="003F5958"/>
    <w:rsid w:val="003F7F09"/>
    <w:rsid w:val="00400C1B"/>
    <w:rsid w:val="0041339E"/>
    <w:rsid w:val="004232DD"/>
    <w:rsid w:val="0043480B"/>
    <w:rsid w:val="00441743"/>
    <w:rsid w:val="0045315F"/>
    <w:rsid w:val="00457C3C"/>
    <w:rsid w:val="00462C08"/>
    <w:rsid w:val="00464498"/>
    <w:rsid w:val="00464B26"/>
    <w:rsid w:val="0047220F"/>
    <w:rsid w:val="00474BE0"/>
    <w:rsid w:val="0047719E"/>
    <w:rsid w:val="004802C6"/>
    <w:rsid w:val="00480906"/>
    <w:rsid w:val="00481D21"/>
    <w:rsid w:val="004845C0"/>
    <w:rsid w:val="0048653E"/>
    <w:rsid w:val="004869E6"/>
    <w:rsid w:val="00487DB2"/>
    <w:rsid w:val="00493A66"/>
    <w:rsid w:val="004963B6"/>
    <w:rsid w:val="004A24F9"/>
    <w:rsid w:val="004A2E29"/>
    <w:rsid w:val="004A715B"/>
    <w:rsid w:val="004B0200"/>
    <w:rsid w:val="004B4AEF"/>
    <w:rsid w:val="004C1DFD"/>
    <w:rsid w:val="004C266B"/>
    <w:rsid w:val="004C773E"/>
    <w:rsid w:val="004D33EF"/>
    <w:rsid w:val="004D37FF"/>
    <w:rsid w:val="004E04C1"/>
    <w:rsid w:val="004E14AD"/>
    <w:rsid w:val="004F1601"/>
    <w:rsid w:val="004F42FD"/>
    <w:rsid w:val="0050097D"/>
    <w:rsid w:val="005039CF"/>
    <w:rsid w:val="005063FE"/>
    <w:rsid w:val="00533413"/>
    <w:rsid w:val="00533CDB"/>
    <w:rsid w:val="00534367"/>
    <w:rsid w:val="00537F41"/>
    <w:rsid w:val="00540906"/>
    <w:rsid w:val="00560EF0"/>
    <w:rsid w:val="005633C1"/>
    <w:rsid w:val="005635CB"/>
    <w:rsid w:val="005657FF"/>
    <w:rsid w:val="00575983"/>
    <w:rsid w:val="00575DF5"/>
    <w:rsid w:val="0057697C"/>
    <w:rsid w:val="00577E7E"/>
    <w:rsid w:val="00581E3D"/>
    <w:rsid w:val="00585371"/>
    <w:rsid w:val="00591ED4"/>
    <w:rsid w:val="005A08DC"/>
    <w:rsid w:val="005A2357"/>
    <w:rsid w:val="005A49C0"/>
    <w:rsid w:val="005A6200"/>
    <w:rsid w:val="005B341D"/>
    <w:rsid w:val="005D4573"/>
    <w:rsid w:val="005E3000"/>
    <w:rsid w:val="005E3D3F"/>
    <w:rsid w:val="005E62B8"/>
    <w:rsid w:val="005E7619"/>
    <w:rsid w:val="005E7684"/>
    <w:rsid w:val="005F3BCE"/>
    <w:rsid w:val="005F3FC2"/>
    <w:rsid w:val="00607620"/>
    <w:rsid w:val="00615AAC"/>
    <w:rsid w:val="00617C58"/>
    <w:rsid w:val="00622EBB"/>
    <w:rsid w:val="00623B58"/>
    <w:rsid w:val="00623E1F"/>
    <w:rsid w:val="006255C6"/>
    <w:rsid w:val="006266ED"/>
    <w:rsid w:val="00627A7E"/>
    <w:rsid w:val="0063256C"/>
    <w:rsid w:val="00632BF5"/>
    <w:rsid w:val="00632F4E"/>
    <w:rsid w:val="00635DB5"/>
    <w:rsid w:val="00636822"/>
    <w:rsid w:val="00640C0A"/>
    <w:rsid w:val="00641C4F"/>
    <w:rsid w:val="00641F88"/>
    <w:rsid w:val="00647009"/>
    <w:rsid w:val="00651738"/>
    <w:rsid w:val="00653DFD"/>
    <w:rsid w:val="006541BC"/>
    <w:rsid w:val="0065507D"/>
    <w:rsid w:val="006633D4"/>
    <w:rsid w:val="00670A38"/>
    <w:rsid w:val="006712A7"/>
    <w:rsid w:val="006724AF"/>
    <w:rsid w:val="00672CCD"/>
    <w:rsid w:val="00676D8E"/>
    <w:rsid w:val="00684098"/>
    <w:rsid w:val="006853A8"/>
    <w:rsid w:val="006866E4"/>
    <w:rsid w:val="006925BF"/>
    <w:rsid w:val="00693C83"/>
    <w:rsid w:val="00697443"/>
    <w:rsid w:val="006A308E"/>
    <w:rsid w:val="006A6DCE"/>
    <w:rsid w:val="006A7BEB"/>
    <w:rsid w:val="006B54A7"/>
    <w:rsid w:val="006B5E33"/>
    <w:rsid w:val="006D1A09"/>
    <w:rsid w:val="006D21D8"/>
    <w:rsid w:val="006D24A6"/>
    <w:rsid w:val="006D401D"/>
    <w:rsid w:val="006E2CDF"/>
    <w:rsid w:val="006E7B13"/>
    <w:rsid w:val="006F1FF7"/>
    <w:rsid w:val="006F4C1A"/>
    <w:rsid w:val="006F56E5"/>
    <w:rsid w:val="006F6F40"/>
    <w:rsid w:val="007010B1"/>
    <w:rsid w:val="00701DB9"/>
    <w:rsid w:val="00714FEA"/>
    <w:rsid w:val="0072519B"/>
    <w:rsid w:val="007254D4"/>
    <w:rsid w:val="00725A4B"/>
    <w:rsid w:val="00726409"/>
    <w:rsid w:val="00727790"/>
    <w:rsid w:val="00727D93"/>
    <w:rsid w:val="007379E7"/>
    <w:rsid w:val="00744EA0"/>
    <w:rsid w:val="00757E9E"/>
    <w:rsid w:val="00765AFE"/>
    <w:rsid w:val="00766D35"/>
    <w:rsid w:val="007678D7"/>
    <w:rsid w:val="007744E6"/>
    <w:rsid w:val="00774943"/>
    <w:rsid w:val="0078070B"/>
    <w:rsid w:val="00785624"/>
    <w:rsid w:val="00785B40"/>
    <w:rsid w:val="0079193E"/>
    <w:rsid w:val="00793235"/>
    <w:rsid w:val="007A1D28"/>
    <w:rsid w:val="007B1BDF"/>
    <w:rsid w:val="007B2DBF"/>
    <w:rsid w:val="007B5979"/>
    <w:rsid w:val="007B5CB4"/>
    <w:rsid w:val="007B7BA5"/>
    <w:rsid w:val="007C4302"/>
    <w:rsid w:val="007C4607"/>
    <w:rsid w:val="007D4ED9"/>
    <w:rsid w:val="007D5C3B"/>
    <w:rsid w:val="007D5DF3"/>
    <w:rsid w:val="007D61C6"/>
    <w:rsid w:val="007E1C29"/>
    <w:rsid w:val="007F24CE"/>
    <w:rsid w:val="007F4B0C"/>
    <w:rsid w:val="00815D67"/>
    <w:rsid w:val="0082488B"/>
    <w:rsid w:val="0085450E"/>
    <w:rsid w:val="00856169"/>
    <w:rsid w:val="00861BB7"/>
    <w:rsid w:val="00861CE0"/>
    <w:rsid w:val="0086242A"/>
    <w:rsid w:val="00864690"/>
    <w:rsid w:val="0086678C"/>
    <w:rsid w:val="00872FBA"/>
    <w:rsid w:val="008853B9"/>
    <w:rsid w:val="00885687"/>
    <w:rsid w:val="00891E96"/>
    <w:rsid w:val="00895437"/>
    <w:rsid w:val="008A0E58"/>
    <w:rsid w:val="008B1558"/>
    <w:rsid w:val="008B5994"/>
    <w:rsid w:val="008B6916"/>
    <w:rsid w:val="008B79B5"/>
    <w:rsid w:val="008C32F6"/>
    <w:rsid w:val="008C76EC"/>
    <w:rsid w:val="008D0658"/>
    <w:rsid w:val="008D638A"/>
    <w:rsid w:val="008E298A"/>
    <w:rsid w:val="008E53A6"/>
    <w:rsid w:val="008E6047"/>
    <w:rsid w:val="008E7CFB"/>
    <w:rsid w:val="008F0694"/>
    <w:rsid w:val="008F30C5"/>
    <w:rsid w:val="008F7D6A"/>
    <w:rsid w:val="00911BA1"/>
    <w:rsid w:val="0091723D"/>
    <w:rsid w:val="00917E0E"/>
    <w:rsid w:val="00920F73"/>
    <w:rsid w:val="00922A3A"/>
    <w:rsid w:val="00924771"/>
    <w:rsid w:val="00927814"/>
    <w:rsid w:val="00927CE1"/>
    <w:rsid w:val="00933DC0"/>
    <w:rsid w:val="00937686"/>
    <w:rsid w:val="00946C61"/>
    <w:rsid w:val="00946FBE"/>
    <w:rsid w:val="00951497"/>
    <w:rsid w:val="009527BB"/>
    <w:rsid w:val="0095538D"/>
    <w:rsid w:val="00955521"/>
    <w:rsid w:val="00964117"/>
    <w:rsid w:val="00970861"/>
    <w:rsid w:val="00970E26"/>
    <w:rsid w:val="00975AF8"/>
    <w:rsid w:val="00981246"/>
    <w:rsid w:val="00991850"/>
    <w:rsid w:val="0099310F"/>
    <w:rsid w:val="009953FB"/>
    <w:rsid w:val="009958CC"/>
    <w:rsid w:val="0099615C"/>
    <w:rsid w:val="009A01DB"/>
    <w:rsid w:val="009A0838"/>
    <w:rsid w:val="009A214A"/>
    <w:rsid w:val="009A37E3"/>
    <w:rsid w:val="009B5F33"/>
    <w:rsid w:val="009B6D0D"/>
    <w:rsid w:val="009C7DA4"/>
    <w:rsid w:val="009D03A3"/>
    <w:rsid w:val="009D07FB"/>
    <w:rsid w:val="009D0CEC"/>
    <w:rsid w:val="009E7B9C"/>
    <w:rsid w:val="009F0F03"/>
    <w:rsid w:val="009F296A"/>
    <w:rsid w:val="00A12886"/>
    <w:rsid w:val="00A1566F"/>
    <w:rsid w:val="00A2294F"/>
    <w:rsid w:val="00A2613F"/>
    <w:rsid w:val="00A3074B"/>
    <w:rsid w:val="00A335D4"/>
    <w:rsid w:val="00A4427F"/>
    <w:rsid w:val="00A55162"/>
    <w:rsid w:val="00A55231"/>
    <w:rsid w:val="00A67251"/>
    <w:rsid w:val="00A82E31"/>
    <w:rsid w:val="00A83CDD"/>
    <w:rsid w:val="00A90738"/>
    <w:rsid w:val="00A90961"/>
    <w:rsid w:val="00A91466"/>
    <w:rsid w:val="00A950DE"/>
    <w:rsid w:val="00A95B5B"/>
    <w:rsid w:val="00AA0D8C"/>
    <w:rsid w:val="00AA1BD2"/>
    <w:rsid w:val="00AA355D"/>
    <w:rsid w:val="00AA57FA"/>
    <w:rsid w:val="00AA6D2D"/>
    <w:rsid w:val="00AB6333"/>
    <w:rsid w:val="00AC1FCF"/>
    <w:rsid w:val="00AC2555"/>
    <w:rsid w:val="00AD0339"/>
    <w:rsid w:val="00AD6A5C"/>
    <w:rsid w:val="00AE0586"/>
    <w:rsid w:val="00AE1A58"/>
    <w:rsid w:val="00AE1F8E"/>
    <w:rsid w:val="00AE4969"/>
    <w:rsid w:val="00AE62D8"/>
    <w:rsid w:val="00AE75D6"/>
    <w:rsid w:val="00AF3281"/>
    <w:rsid w:val="00AF3F0E"/>
    <w:rsid w:val="00B07244"/>
    <w:rsid w:val="00B07EAD"/>
    <w:rsid w:val="00B101FA"/>
    <w:rsid w:val="00B1106E"/>
    <w:rsid w:val="00B153D3"/>
    <w:rsid w:val="00B15CB0"/>
    <w:rsid w:val="00B17904"/>
    <w:rsid w:val="00B20B4F"/>
    <w:rsid w:val="00B22B11"/>
    <w:rsid w:val="00B24D9C"/>
    <w:rsid w:val="00B257EC"/>
    <w:rsid w:val="00B370FD"/>
    <w:rsid w:val="00B472F1"/>
    <w:rsid w:val="00B52EBE"/>
    <w:rsid w:val="00B569B5"/>
    <w:rsid w:val="00B66165"/>
    <w:rsid w:val="00B70D27"/>
    <w:rsid w:val="00B801F4"/>
    <w:rsid w:val="00B80522"/>
    <w:rsid w:val="00B80687"/>
    <w:rsid w:val="00B90F7D"/>
    <w:rsid w:val="00B926B6"/>
    <w:rsid w:val="00B93059"/>
    <w:rsid w:val="00B94453"/>
    <w:rsid w:val="00B94D7C"/>
    <w:rsid w:val="00B9706F"/>
    <w:rsid w:val="00B97EC6"/>
    <w:rsid w:val="00BA1A25"/>
    <w:rsid w:val="00BB2975"/>
    <w:rsid w:val="00BB2BA2"/>
    <w:rsid w:val="00BB445C"/>
    <w:rsid w:val="00BB5D3C"/>
    <w:rsid w:val="00BB6961"/>
    <w:rsid w:val="00BC0AC1"/>
    <w:rsid w:val="00BC3936"/>
    <w:rsid w:val="00BE02F6"/>
    <w:rsid w:val="00BE78B0"/>
    <w:rsid w:val="00BF261A"/>
    <w:rsid w:val="00BF45C8"/>
    <w:rsid w:val="00BF7ECA"/>
    <w:rsid w:val="00C01EB6"/>
    <w:rsid w:val="00C0348A"/>
    <w:rsid w:val="00C1631B"/>
    <w:rsid w:val="00C17BA5"/>
    <w:rsid w:val="00C23523"/>
    <w:rsid w:val="00C254F7"/>
    <w:rsid w:val="00C25954"/>
    <w:rsid w:val="00C336DE"/>
    <w:rsid w:val="00C3713E"/>
    <w:rsid w:val="00C40BCE"/>
    <w:rsid w:val="00C440B1"/>
    <w:rsid w:val="00C47012"/>
    <w:rsid w:val="00C47FD9"/>
    <w:rsid w:val="00C54CCD"/>
    <w:rsid w:val="00C558AD"/>
    <w:rsid w:val="00C56C69"/>
    <w:rsid w:val="00C60FBE"/>
    <w:rsid w:val="00C62DC5"/>
    <w:rsid w:val="00C719E7"/>
    <w:rsid w:val="00C71CA5"/>
    <w:rsid w:val="00C762D3"/>
    <w:rsid w:val="00C77F14"/>
    <w:rsid w:val="00C81BB6"/>
    <w:rsid w:val="00C82192"/>
    <w:rsid w:val="00C82545"/>
    <w:rsid w:val="00C8385C"/>
    <w:rsid w:val="00C83D67"/>
    <w:rsid w:val="00C8703D"/>
    <w:rsid w:val="00C95CE5"/>
    <w:rsid w:val="00CA0EB7"/>
    <w:rsid w:val="00CB16F6"/>
    <w:rsid w:val="00CB2716"/>
    <w:rsid w:val="00CB345A"/>
    <w:rsid w:val="00CB5189"/>
    <w:rsid w:val="00CD4AA6"/>
    <w:rsid w:val="00CD7B76"/>
    <w:rsid w:val="00CE0FE9"/>
    <w:rsid w:val="00CE0FFF"/>
    <w:rsid w:val="00CE26FA"/>
    <w:rsid w:val="00CE30A0"/>
    <w:rsid w:val="00CE5BFD"/>
    <w:rsid w:val="00CF0814"/>
    <w:rsid w:val="00CF540E"/>
    <w:rsid w:val="00D035EB"/>
    <w:rsid w:val="00D10AD2"/>
    <w:rsid w:val="00D1251C"/>
    <w:rsid w:val="00D15179"/>
    <w:rsid w:val="00D16CD4"/>
    <w:rsid w:val="00D20092"/>
    <w:rsid w:val="00D2018E"/>
    <w:rsid w:val="00D24BA4"/>
    <w:rsid w:val="00D26FE3"/>
    <w:rsid w:val="00D353BC"/>
    <w:rsid w:val="00D354B9"/>
    <w:rsid w:val="00D474C5"/>
    <w:rsid w:val="00D51AF9"/>
    <w:rsid w:val="00D526CB"/>
    <w:rsid w:val="00D52F21"/>
    <w:rsid w:val="00D542D1"/>
    <w:rsid w:val="00D5456D"/>
    <w:rsid w:val="00D551B0"/>
    <w:rsid w:val="00D55EDC"/>
    <w:rsid w:val="00D56CAD"/>
    <w:rsid w:val="00D613A2"/>
    <w:rsid w:val="00D63AD6"/>
    <w:rsid w:val="00D7186F"/>
    <w:rsid w:val="00D800C4"/>
    <w:rsid w:val="00D84891"/>
    <w:rsid w:val="00D86EB0"/>
    <w:rsid w:val="00D92159"/>
    <w:rsid w:val="00D95B25"/>
    <w:rsid w:val="00D96334"/>
    <w:rsid w:val="00DA1668"/>
    <w:rsid w:val="00DA3DEA"/>
    <w:rsid w:val="00DA53D4"/>
    <w:rsid w:val="00DA565D"/>
    <w:rsid w:val="00DA56AF"/>
    <w:rsid w:val="00DB09A5"/>
    <w:rsid w:val="00DB2865"/>
    <w:rsid w:val="00DB6668"/>
    <w:rsid w:val="00DB6796"/>
    <w:rsid w:val="00DB7D21"/>
    <w:rsid w:val="00DC0622"/>
    <w:rsid w:val="00DC0762"/>
    <w:rsid w:val="00DC35B8"/>
    <w:rsid w:val="00DC4CC6"/>
    <w:rsid w:val="00DC6850"/>
    <w:rsid w:val="00DD23BC"/>
    <w:rsid w:val="00DE33FD"/>
    <w:rsid w:val="00DE5F60"/>
    <w:rsid w:val="00DE69E5"/>
    <w:rsid w:val="00DF1C44"/>
    <w:rsid w:val="00DF39F5"/>
    <w:rsid w:val="00DF6184"/>
    <w:rsid w:val="00E01B2B"/>
    <w:rsid w:val="00E03142"/>
    <w:rsid w:val="00E04D54"/>
    <w:rsid w:val="00E066C6"/>
    <w:rsid w:val="00E1496D"/>
    <w:rsid w:val="00E16DB5"/>
    <w:rsid w:val="00E22AC6"/>
    <w:rsid w:val="00E374D1"/>
    <w:rsid w:val="00E375CE"/>
    <w:rsid w:val="00E419DE"/>
    <w:rsid w:val="00E41E60"/>
    <w:rsid w:val="00E47F82"/>
    <w:rsid w:val="00E52670"/>
    <w:rsid w:val="00E538A0"/>
    <w:rsid w:val="00E57024"/>
    <w:rsid w:val="00E61D24"/>
    <w:rsid w:val="00E61FD3"/>
    <w:rsid w:val="00E62323"/>
    <w:rsid w:val="00E7022E"/>
    <w:rsid w:val="00E75483"/>
    <w:rsid w:val="00E77A88"/>
    <w:rsid w:val="00E904C1"/>
    <w:rsid w:val="00E95C72"/>
    <w:rsid w:val="00EA0421"/>
    <w:rsid w:val="00EA0C93"/>
    <w:rsid w:val="00EB54D2"/>
    <w:rsid w:val="00EC0292"/>
    <w:rsid w:val="00EC2146"/>
    <w:rsid w:val="00EC2729"/>
    <w:rsid w:val="00EE34B4"/>
    <w:rsid w:val="00EE4D12"/>
    <w:rsid w:val="00EF3239"/>
    <w:rsid w:val="00EF391D"/>
    <w:rsid w:val="00F030A3"/>
    <w:rsid w:val="00F0447B"/>
    <w:rsid w:val="00F05710"/>
    <w:rsid w:val="00F05766"/>
    <w:rsid w:val="00F1035E"/>
    <w:rsid w:val="00F1320D"/>
    <w:rsid w:val="00F142A9"/>
    <w:rsid w:val="00F2558E"/>
    <w:rsid w:val="00F33CBB"/>
    <w:rsid w:val="00F33E6A"/>
    <w:rsid w:val="00F34033"/>
    <w:rsid w:val="00F36111"/>
    <w:rsid w:val="00F44721"/>
    <w:rsid w:val="00F521F9"/>
    <w:rsid w:val="00F53F7B"/>
    <w:rsid w:val="00F5640C"/>
    <w:rsid w:val="00F57404"/>
    <w:rsid w:val="00F64CDD"/>
    <w:rsid w:val="00F720D3"/>
    <w:rsid w:val="00F87023"/>
    <w:rsid w:val="00F906F0"/>
    <w:rsid w:val="00F944DC"/>
    <w:rsid w:val="00FB5AE7"/>
    <w:rsid w:val="00FB705E"/>
    <w:rsid w:val="00FC335E"/>
    <w:rsid w:val="00FD02A3"/>
    <w:rsid w:val="00FD566C"/>
    <w:rsid w:val="00FD68EF"/>
    <w:rsid w:val="00FE232D"/>
    <w:rsid w:val="00FF6C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E453B748-EDFB-4E4B-A1F7-BC1910A6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Balk1">
    <w:name w:val="heading 1"/>
    <w:basedOn w:val="Normal"/>
    <w:next w:val="Normal"/>
    <w:link w:val="Balk1Char"/>
    <w:qFormat/>
    <w:pPr>
      <w:outlineLvl w:val="0"/>
    </w:pPr>
  </w:style>
  <w:style w:type="paragraph" w:styleId="Balk2">
    <w:name w:val="heading 2"/>
    <w:basedOn w:val="Normal"/>
    <w:next w:val="Normal"/>
    <w:link w:val="Balk2Char"/>
    <w:qFormat/>
    <w:pPr>
      <w:outlineLvl w:val="1"/>
    </w:pPr>
  </w:style>
  <w:style w:type="paragraph" w:styleId="Balk3">
    <w:name w:val="heading 3"/>
    <w:basedOn w:val="Normal"/>
    <w:next w:val="Normal"/>
    <w:link w:val="Balk3Char"/>
    <w:qFormat/>
    <w:pPr>
      <w:keepNext/>
      <w:widowControl/>
      <w:overflowPunct w:val="0"/>
      <w:spacing w:before="240" w:after="60"/>
      <w:outlineLvl w:val="2"/>
    </w:pPr>
    <w:rPr>
      <w:rFonts w:ascii="Arial" w:hAnsi="Arial" w:cs="Arial"/>
      <w:b/>
      <w:bCs/>
      <w:sz w:val="26"/>
      <w:szCs w:val="26"/>
    </w:rPr>
  </w:style>
  <w:style w:type="paragraph" w:styleId="Balk4">
    <w:name w:val="heading 4"/>
    <w:basedOn w:val="Normal"/>
    <w:next w:val="Normal"/>
    <w:link w:val="Balk4Char"/>
    <w:qFormat/>
    <w:pPr>
      <w:keepNext/>
      <w:widowControl/>
      <w:autoSpaceDE/>
      <w:autoSpaceDN/>
      <w:adjustRightInd/>
      <w:spacing w:before="240" w:after="60"/>
      <w:outlineLvl w:val="3"/>
    </w:pPr>
    <w:rPr>
      <w:b/>
      <w:bCs/>
      <w:sz w:val="28"/>
      <w:szCs w:val="28"/>
    </w:rPr>
  </w:style>
  <w:style w:type="paragraph" w:styleId="Balk5">
    <w:name w:val="heading 5"/>
    <w:basedOn w:val="Normal"/>
    <w:next w:val="Normal"/>
    <w:link w:val="Balk5Char"/>
    <w:qFormat/>
    <w:pPr>
      <w:widowControl/>
      <w:overflowPunct w:val="0"/>
      <w:spacing w:before="240" w:after="60"/>
      <w:outlineLvl w:val="4"/>
    </w:pPr>
    <w:rPr>
      <w:b/>
      <w:bCs/>
      <w:i/>
      <w:iCs/>
      <w:sz w:val="26"/>
      <w:szCs w:val="26"/>
    </w:rPr>
  </w:style>
  <w:style w:type="paragraph" w:styleId="Balk6">
    <w:name w:val="heading 6"/>
    <w:basedOn w:val="Normal"/>
    <w:next w:val="Normal"/>
    <w:link w:val="Balk6Char"/>
    <w:qFormat/>
    <w:pPr>
      <w:widowControl/>
      <w:overflowPunct w:val="0"/>
      <w:spacing w:before="240" w:after="60"/>
      <w:outlineLvl w:val="5"/>
    </w:pPr>
    <w:rPr>
      <w:b/>
      <w:bCs/>
      <w:sz w:val="22"/>
      <w:szCs w:val="22"/>
    </w:rPr>
  </w:style>
  <w:style w:type="paragraph" w:styleId="Balk8">
    <w:name w:val="heading 8"/>
    <w:basedOn w:val="Normal"/>
    <w:next w:val="Normal"/>
    <w:link w:val="Balk8Char"/>
    <w:qFormat/>
    <w:pPr>
      <w:widowControl/>
      <w:overflowPunct w:val="0"/>
      <w:spacing w:before="240" w:after="60"/>
      <w:outlineLvl w:val="7"/>
    </w:pPr>
    <w:rPr>
      <w:i/>
      <w:iCs/>
    </w:rPr>
  </w:style>
  <w:style w:type="paragraph" w:styleId="Balk9">
    <w:name w:val="heading 9"/>
    <w:basedOn w:val="Normal"/>
    <w:next w:val="Normal"/>
    <w:link w:val="Balk9Char"/>
    <w:qFormat/>
    <w:pPr>
      <w:widowControl/>
      <w:overflowPunct w:val="0"/>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locked/>
    <w:rPr>
      <w:rFonts w:ascii="Times New Roman" w:eastAsia="Times New Roman" w:hAnsi="Times New Roman" w:cs="Times New Roman"/>
      <w:b/>
      <w:bCs/>
      <w:kern w:val="32"/>
      <w:sz w:val="32"/>
      <w:szCs w:val="32"/>
    </w:rPr>
  </w:style>
  <w:style w:type="character" w:customStyle="1" w:styleId="Balk2Char">
    <w:name w:val="Başlık 2 Char"/>
    <w:link w:val="Balk2"/>
    <w:semiHidden/>
    <w:locked/>
    <w:rPr>
      <w:rFonts w:ascii="Times New Roman" w:eastAsia="Times New Roman" w:hAnsi="Times New Roman" w:cs="Times New Roman"/>
      <w:b/>
      <w:bCs/>
      <w:i/>
      <w:iCs/>
      <w:sz w:val="28"/>
      <w:szCs w:val="28"/>
    </w:rPr>
  </w:style>
  <w:style w:type="character" w:customStyle="1" w:styleId="Balk3Char">
    <w:name w:val="Başlık 3 Char"/>
    <w:link w:val="Balk3"/>
    <w:semiHidden/>
    <w:locked/>
    <w:rPr>
      <w:rFonts w:ascii="Times New Roman" w:eastAsia="Times New Roman" w:hAnsi="Times New Roman" w:cs="Times New Roman"/>
      <w:b/>
      <w:bCs/>
      <w:sz w:val="26"/>
      <w:szCs w:val="26"/>
    </w:rPr>
  </w:style>
  <w:style w:type="character" w:customStyle="1" w:styleId="Balk4Char">
    <w:name w:val="Başlık 4 Char"/>
    <w:link w:val="Balk4"/>
    <w:semiHidden/>
    <w:locked/>
    <w:rPr>
      <w:rFonts w:ascii="Times New Roman" w:eastAsia="Times New Roman" w:hAnsi="Times New Roman" w:cs="Times New Roman"/>
      <w:b/>
      <w:bCs/>
      <w:sz w:val="28"/>
      <w:szCs w:val="28"/>
    </w:rPr>
  </w:style>
  <w:style w:type="character" w:customStyle="1" w:styleId="Balk5Char">
    <w:name w:val="Başlık 5 Char"/>
    <w:link w:val="Balk5"/>
    <w:semiHidden/>
    <w:locked/>
    <w:rPr>
      <w:rFonts w:ascii="Times New Roman" w:eastAsia="Times New Roman" w:hAnsi="Times New Roman" w:cs="Times New Roman"/>
      <w:b/>
      <w:bCs/>
      <w:i/>
      <w:iCs/>
      <w:sz w:val="26"/>
      <w:szCs w:val="26"/>
    </w:rPr>
  </w:style>
  <w:style w:type="character" w:customStyle="1" w:styleId="Balk6Char">
    <w:name w:val="Başlık 6 Char"/>
    <w:link w:val="Balk6"/>
    <w:semiHidden/>
    <w:locked/>
    <w:rPr>
      <w:rFonts w:ascii="Times New Roman" w:eastAsia="Times New Roman" w:hAnsi="Times New Roman" w:cs="Times New Roman"/>
      <w:b/>
      <w:bCs/>
    </w:rPr>
  </w:style>
  <w:style w:type="character" w:customStyle="1" w:styleId="Balk8Char">
    <w:name w:val="Başlık 8 Char"/>
    <w:link w:val="Balk8"/>
    <w:semiHidden/>
    <w:locked/>
    <w:rPr>
      <w:rFonts w:ascii="Times New Roman" w:eastAsia="Times New Roman" w:hAnsi="Times New Roman" w:cs="Times New Roman"/>
      <w:i/>
      <w:iCs/>
      <w:sz w:val="24"/>
      <w:szCs w:val="24"/>
    </w:rPr>
  </w:style>
  <w:style w:type="character" w:customStyle="1" w:styleId="Balk9Char">
    <w:name w:val="Başlık 9 Char"/>
    <w:link w:val="Balk9"/>
    <w:semiHidden/>
    <w:locked/>
    <w:rPr>
      <w:rFonts w:ascii="Times New Roman" w:eastAsia="Times New Roman" w:hAnsi="Times New Roman" w:cs="Times New Roman"/>
    </w:rPr>
  </w:style>
  <w:style w:type="paragraph" w:styleId="BalonMetni">
    <w:name w:val="Balloon Text"/>
    <w:basedOn w:val="Normal"/>
    <w:link w:val="BalonMetniChar"/>
    <w:semiHidden/>
    <w:pPr>
      <w:widowControl/>
      <w:autoSpaceDE/>
      <w:autoSpaceDN/>
      <w:adjustRightInd/>
    </w:pPr>
    <w:rPr>
      <w:rFonts w:ascii="Tahoma" w:hAnsi="Tahoma" w:cs="Tahoma"/>
      <w:sz w:val="16"/>
      <w:szCs w:val="16"/>
    </w:rPr>
  </w:style>
  <w:style w:type="character" w:customStyle="1" w:styleId="BalonMetniChar">
    <w:name w:val="Balon Metni Char"/>
    <w:link w:val="BalonMetni"/>
    <w:semiHidden/>
    <w:locked/>
    <w:rPr>
      <w:rFonts w:ascii="Tahoma" w:hAnsi="Tahoma" w:cs="Tahoma"/>
      <w:sz w:val="16"/>
      <w:szCs w:val="16"/>
    </w:rPr>
  </w:style>
  <w:style w:type="paragraph" w:styleId="NormalWeb">
    <w:name w:val="Normal (Web)"/>
    <w:basedOn w:val="Normal"/>
    <w:pPr>
      <w:widowControl/>
      <w:autoSpaceDE/>
      <w:autoSpaceDN/>
      <w:adjustRightInd/>
      <w:spacing w:before="120" w:after="168"/>
    </w:pPr>
  </w:style>
  <w:style w:type="paragraph" w:styleId="stbilgi">
    <w:name w:val="header"/>
    <w:basedOn w:val="Normal"/>
    <w:link w:val="stbilgiChar"/>
    <w:pPr>
      <w:widowControl/>
      <w:tabs>
        <w:tab w:val="center" w:pos="4536"/>
        <w:tab w:val="right" w:pos="9072"/>
      </w:tabs>
      <w:autoSpaceDE/>
      <w:autoSpaceDN/>
      <w:adjustRightInd/>
    </w:pPr>
  </w:style>
  <w:style w:type="character" w:customStyle="1" w:styleId="stbilgiChar">
    <w:name w:val="Üstbilgi Char"/>
    <w:link w:val="stbilgi"/>
    <w:semiHidden/>
    <w:locked/>
    <w:rPr>
      <w:rFonts w:cs="Times New Roman"/>
      <w:sz w:val="24"/>
      <w:szCs w:val="24"/>
    </w:rPr>
  </w:style>
  <w:style w:type="paragraph" w:styleId="DipnotMetni">
    <w:name w:val="footnote text"/>
    <w:basedOn w:val="Normal"/>
    <w:link w:val="DipnotMetniChar"/>
    <w:semiHidden/>
    <w:pPr>
      <w:widowControl/>
      <w:overflowPunct w:val="0"/>
    </w:pPr>
  </w:style>
  <w:style w:type="character" w:customStyle="1" w:styleId="DipnotMetniChar">
    <w:name w:val="Dipnot Metni Char"/>
    <w:link w:val="DipnotMetni"/>
    <w:semiHidden/>
    <w:locked/>
    <w:rPr>
      <w:rFonts w:cs="Times New Roman"/>
      <w:sz w:val="20"/>
      <w:szCs w:val="20"/>
    </w:rPr>
  </w:style>
  <w:style w:type="paragraph" w:styleId="Altbilgi">
    <w:name w:val="footer"/>
    <w:basedOn w:val="Normal"/>
    <w:link w:val="AltbilgiChar"/>
    <w:uiPriority w:val="99"/>
    <w:pPr>
      <w:widowControl/>
      <w:tabs>
        <w:tab w:val="center" w:pos="4536"/>
        <w:tab w:val="right" w:pos="9072"/>
      </w:tabs>
      <w:overflowPunct w:val="0"/>
    </w:pPr>
  </w:style>
  <w:style w:type="character" w:customStyle="1" w:styleId="AltbilgiChar">
    <w:name w:val="Altbilgi Char"/>
    <w:link w:val="Altbilgi"/>
    <w:uiPriority w:val="99"/>
    <w:locked/>
    <w:rPr>
      <w:rFonts w:cs="Times New Roman"/>
      <w:sz w:val="24"/>
      <w:szCs w:val="24"/>
    </w:rPr>
  </w:style>
  <w:style w:type="paragraph" w:styleId="KonuBal">
    <w:name w:val="Title"/>
    <w:basedOn w:val="Normal"/>
    <w:link w:val="KonuBalChar"/>
    <w:qFormat/>
    <w:pPr>
      <w:widowControl/>
      <w:autoSpaceDE/>
      <w:autoSpaceDN/>
      <w:adjustRightInd/>
      <w:jc w:val="center"/>
    </w:pPr>
    <w:rPr>
      <w:b/>
      <w:bCs/>
    </w:rPr>
  </w:style>
  <w:style w:type="character" w:customStyle="1" w:styleId="KonuBalChar">
    <w:name w:val="Konu Başlığı Char"/>
    <w:link w:val="KonuBal"/>
    <w:locked/>
    <w:rPr>
      <w:rFonts w:ascii="Times New Roman" w:eastAsia="Times New Roman" w:hAnsi="Times New Roman" w:cs="Times New Roman"/>
      <w:b/>
      <w:bCs/>
      <w:kern w:val="28"/>
      <w:sz w:val="32"/>
      <w:szCs w:val="32"/>
    </w:rPr>
  </w:style>
  <w:style w:type="paragraph" w:styleId="GvdeMetni">
    <w:name w:val="Body Text"/>
    <w:basedOn w:val="Normal"/>
    <w:link w:val="GvdeMetniChar"/>
    <w:pPr>
      <w:widowControl/>
      <w:overflowPunct w:val="0"/>
      <w:ind w:right="-131"/>
    </w:pPr>
    <w:rPr>
      <w:sz w:val="28"/>
      <w:szCs w:val="28"/>
    </w:rPr>
  </w:style>
  <w:style w:type="character" w:customStyle="1" w:styleId="GvdeMetniChar">
    <w:name w:val="Gövde Metni Char"/>
    <w:link w:val="GvdeMetni"/>
    <w:semiHidden/>
    <w:locked/>
    <w:rPr>
      <w:rFonts w:cs="Times New Roman"/>
      <w:sz w:val="24"/>
      <w:szCs w:val="24"/>
    </w:rPr>
  </w:style>
  <w:style w:type="paragraph" w:styleId="GvdeMetni2">
    <w:name w:val="Body Text 2"/>
    <w:basedOn w:val="Normal"/>
    <w:link w:val="GvdeMetni2Char"/>
    <w:pPr>
      <w:widowControl/>
      <w:overflowPunct w:val="0"/>
      <w:ind w:firstLine="708"/>
    </w:pPr>
    <w:rPr>
      <w:rFonts w:ascii="Arial" w:hAnsi="Arial" w:cs="Arial"/>
    </w:rPr>
  </w:style>
  <w:style w:type="character" w:customStyle="1" w:styleId="GvdeMetni2Char">
    <w:name w:val="Gövde Metni 2 Char"/>
    <w:link w:val="GvdeMetni2"/>
    <w:semiHidden/>
    <w:locked/>
    <w:rPr>
      <w:rFonts w:cs="Times New Roman"/>
      <w:sz w:val="24"/>
      <w:szCs w:val="24"/>
    </w:rPr>
  </w:style>
  <w:style w:type="paragraph" w:styleId="GvdeMetni3">
    <w:name w:val="Body Text 3"/>
    <w:basedOn w:val="Normal"/>
    <w:link w:val="GvdeMetni3Char"/>
    <w:pPr>
      <w:widowControl/>
      <w:autoSpaceDE/>
      <w:autoSpaceDN/>
      <w:adjustRightInd/>
      <w:spacing w:after="120"/>
    </w:pPr>
    <w:rPr>
      <w:sz w:val="16"/>
      <w:szCs w:val="16"/>
    </w:rPr>
  </w:style>
  <w:style w:type="character" w:customStyle="1" w:styleId="GvdeMetni3Char">
    <w:name w:val="Gövde Metni 3 Char"/>
    <w:link w:val="GvdeMetni3"/>
    <w:semiHidden/>
    <w:locked/>
    <w:rPr>
      <w:rFonts w:cs="Times New Roman"/>
      <w:sz w:val="16"/>
      <w:szCs w:val="16"/>
    </w:rPr>
  </w:style>
  <w:style w:type="paragraph" w:customStyle="1" w:styleId="OtomatikDzelt">
    <w:name w:val="Otomatik Düzelt"/>
  </w:style>
  <w:style w:type="character" w:styleId="DipnotBavurusu">
    <w:name w:val="footnote reference"/>
    <w:semiHidden/>
    <w:rPr>
      <w:rFonts w:cs="Times New Roman"/>
      <w:vertAlign w:val="superscript"/>
    </w:rPr>
  </w:style>
  <w:style w:type="table" w:styleId="TabloKlavuzu">
    <w:name w:val="Table Grid"/>
    <w:basedOn w:val="NormalTablo"/>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rPr>
      <w:rFonts w:cs="Times New Roman"/>
    </w:rPr>
  </w:style>
  <w:style w:type="paragraph" w:customStyle="1" w:styleId="GvdeMetni21">
    <w:name w:val="Gövde Metni 21"/>
    <w:basedOn w:val="Normal"/>
    <w:rsid w:val="00DA1668"/>
    <w:pPr>
      <w:widowControl/>
      <w:overflowPunct w:val="0"/>
      <w:spacing w:after="60"/>
      <w:ind w:firstLine="340"/>
      <w:jc w:val="both"/>
      <w:textAlignment w:val="baseline"/>
    </w:pPr>
    <w:rPr>
      <w:sz w:val="28"/>
      <w:szCs w:val="20"/>
    </w:rPr>
  </w:style>
  <w:style w:type="paragraph" w:customStyle="1" w:styleId="Default">
    <w:name w:val="Default"/>
    <w:rsid w:val="007B1BDF"/>
    <w:pPr>
      <w:autoSpaceDE w:val="0"/>
      <w:autoSpaceDN w:val="0"/>
      <w:adjustRightInd w:val="0"/>
    </w:pPr>
    <w:rPr>
      <w:rFonts w:eastAsia="Calibri"/>
      <w:color w:val="000000"/>
      <w:sz w:val="24"/>
      <w:szCs w:val="24"/>
      <w:lang w:eastAsia="en-US"/>
    </w:rPr>
  </w:style>
  <w:style w:type="character" w:styleId="Kpr">
    <w:name w:val="Hyperlink"/>
    <w:rsid w:val="00B66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208B-C68E-46E6-9CBD-B73F24CE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4535</Words>
  <Characters>25851</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Söndüren 4 Römorkörünün 5 Yıllık Survey Kapsamında Havuz, Güverte ve Makine Bakım Onarımı</vt:lpstr>
    </vt:vector>
  </TitlesOfParts>
  <Company> </Company>
  <LinksUpToDate>false</LinksUpToDate>
  <CharactersWithSpaces>30326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Söndüren 4 Römorkörünün 5 Yıllık Survey Kapsamında Havuz, Güverte ve Makine Bakım Onarımı</dc:title>
  <dc:subject/>
  <dc:creator>XXX</dc:creator>
  <cp:keywords/>
  <dc:description/>
  <cp:lastModifiedBy>Ozgur Hatipoglu</cp:lastModifiedBy>
  <cp:revision>3</cp:revision>
  <cp:lastPrinted>2019-09-09T08:29:00Z</cp:lastPrinted>
  <dcterms:created xsi:type="dcterms:W3CDTF">2019-11-27T10:49:00Z</dcterms:created>
  <dcterms:modified xsi:type="dcterms:W3CDTF">2019-11-27T11:04:00Z</dcterms:modified>
</cp:coreProperties>
</file>